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44" w:rsidRPr="00395457" w:rsidRDefault="00395457" w:rsidP="0039545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457">
        <w:rPr>
          <w:rFonts w:ascii="Times New Roman" w:hAnsi="Times New Roman" w:cs="Times New Roman"/>
          <w:b/>
          <w:sz w:val="24"/>
          <w:szCs w:val="24"/>
        </w:rPr>
        <w:t>К</w:t>
      </w:r>
      <w:r w:rsidR="00E66B44" w:rsidRPr="00395457">
        <w:rPr>
          <w:rFonts w:ascii="Times New Roman" w:hAnsi="Times New Roman" w:cs="Times New Roman"/>
          <w:b/>
          <w:sz w:val="24"/>
          <w:szCs w:val="24"/>
        </w:rPr>
        <w:t xml:space="preserve">оллективный договор казенного общеобразовательного учреждения  Омской области «Нововаршавская </w:t>
      </w:r>
      <w:proofErr w:type="gramStart"/>
      <w:r w:rsidR="00E66B44" w:rsidRPr="00395457">
        <w:rPr>
          <w:rFonts w:ascii="Times New Roman" w:hAnsi="Times New Roman" w:cs="Times New Roman"/>
          <w:b/>
          <w:sz w:val="24"/>
          <w:szCs w:val="24"/>
        </w:rPr>
        <w:t>адаптивная</w:t>
      </w:r>
      <w:proofErr w:type="gramEnd"/>
      <w:r w:rsidR="00E66B44" w:rsidRPr="00395457">
        <w:rPr>
          <w:rFonts w:ascii="Times New Roman" w:hAnsi="Times New Roman" w:cs="Times New Roman"/>
          <w:b/>
          <w:sz w:val="24"/>
          <w:szCs w:val="24"/>
        </w:rPr>
        <w:t xml:space="preserve"> школа-интернат» на 202</w:t>
      </w:r>
      <w:r w:rsidR="00DC6A34" w:rsidRPr="00395457">
        <w:rPr>
          <w:rFonts w:ascii="Times New Roman" w:hAnsi="Times New Roman" w:cs="Times New Roman"/>
          <w:b/>
          <w:sz w:val="24"/>
          <w:szCs w:val="24"/>
        </w:rPr>
        <w:t>4</w:t>
      </w:r>
      <w:r w:rsidR="00E66B44" w:rsidRPr="00395457">
        <w:rPr>
          <w:rFonts w:ascii="Times New Roman" w:hAnsi="Times New Roman" w:cs="Times New Roman"/>
          <w:b/>
          <w:sz w:val="24"/>
          <w:szCs w:val="24"/>
        </w:rPr>
        <w:t>-202</w:t>
      </w:r>
      <w:r w:rsidR="00DC6A34" w:rsidRPr="00395457">
        <w:rPr>
          <w:rFonts w:ascii="Times New Roman" w:hAnsi="Times New Roman" w:cs="Times New Roman"/>
          <w:b/>
          <w:sz w:val="24"/>
          <w:szCs w:val="24"/>
        </w:rPr>
        <w:t>6</w:t>
      </w:r>
      <w:r w:rsidR="00E66B44" w:rsidRPr="00395457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DC6A34" w:rsidRPr="00395457">
        <w:rPr>
          <w:rFonts w:ascii="Times New Roman" w:hAnsi="Times New Roman" w:cs="Times New Roman"/>
          <w:b/>
          <w:sz w:val="24"/>
          <w:szCs w:val="24"/>
        </w:rPr>
        <w:t xml:space="preserve"> и приложения к нему:</w:t>
      </w:r>
    </w:p>
    <w:p w:rsidR="00395457" w:rsidRPr="00A4155E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Cs/>
          <w:color w:val="000000"/>
        </w:rPr>
      </w:pPr>
      <w:r w:rsidRPr="007C50AA">
        <w:rPr>
          <w:bCs/>
          <w:color w:val="000000"/>
          <w:u w:val="single"/>
        </w:rPr>
        <w:t>Приложение 1</w:t>
      </w:r>
      <w:r w:rsidRPr="00A4155E">
        <w:rPr>
          <w:bCs/>
          <w:color w:val="000000"/>
        </w:rPr>
        <w:t xml:space="preserve"> к коллективному договору</w:t>
      </w:r>
      <w:r w:rsidRPr="00A4155E">
        <w:t xml:space="preserve"> </w:t>
      </w:r>
      <w:r w:rsidRPr="00A4155E">
        <w:rPr>
          <w:bCs/>
          <w:color w:val="000000"/>
        </w:rPr>
        <w:t xml:space="preserve">казенного общеобразовательного учреждения Омской области «Нововаршавская </w:t>
      </w:r>
      <w:proofErr w:type="gramStart"/>
      <w:r w:rsidRPr="00A4155E">
        <w:rPr>
          <w:bCs/>
          <w:color w:val="000000"/>
        </w:rPr>
        <w:t>адаптивная</w:t>
      </w:r>
      <w:proofErr w:type="gramEnd"/>
      <w:r w:rsidRPr="00A4155E">
        <w:rPr>
          <w:bCs/>
          <w:color w:val="000000"/>
        </w:rPr>
        <w:t xml:space="preserve"> школа-интернат» </w:t>
      </w:r>
      <w:r w:rsidRPr="00A4155E">
        <w:rPr>
          <w:rFonts w:eastAsia="Calibri"/>
          <w:b/>
        </w:rPr>
        <w:t>Правила внутреннего трудового распорядка для работников казенного общеобразовательного учреждения Омской области «Нововаршавская адаптивная школа-интернат»;</w:t>
      </w:r>
    </w:p>
    <w:p w:rsidR="00395457" w:rsidRPr="00A4155E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Cs/>
          <w:color w:val="000000"/>
        </w:rPr>
      </w:pPr>
      <w:r w:rsidRPr="007C50AA">
        <w:rPr>
          <w:rFonts w:eastAsia="Calibri"/>
          <w:color w:val="000000"/>
          <w:u w:val="single"/>
        </w:rPr>
        <w:t>Приложение 2</w:t>
      </w:r>
      <w:r w:rsidRPr="00A4155E">
        <w:rPr>
          <w:bCs/>
          <w:color w:val="000000"/>
        </w:rPr>
        <w:t xml:space="preserve"> к коллективному договору</w:t>
      </w:r>
      <w:r w:rsidRPr="00A4155E">
        <w:t xml:space="preserve"> </w:t>
      </w:r>
      <w:r w:rsidRPr="00A4155E">
        <w:rPr>
          <w:bCs/>
          <w:color w:val="000000"/>
        </w:rPr>
        <w:t xml:space="preserve">казенного общеобразовательного учреждения Омской области «Нововаршавская </w:t>
      </w:r>
      <w:proofErr w:type="gramStart"/>
      <w:r w:rsidRPr="00A4155E">
        <w:rPr>
          <w:bCs/>
          <w:color w:val="000000"/>
        </w:rPr>
        <w:t>адаптивная</w:t>
      </w:r>
      <w:proofErr w:type="gramEnd"/>
      <w:r w:rsidRPr="00A4155E">
        <w:rPr>
          <w:bCs/>
          <w:color w:val="000000"/>
        </w:rPr>
        <w:t xml:space="preserve"> школа-интернат» Т</w:t>
      </w:r>
      <w:r w:rsidRPr="00A4155E">
        <w:rPr>
          <w:b/>
          <w:bCs/>
        </w:rPr>
        <w:t xml:space="preserve">рудовой договор </w:t>
      </w:r>
    </w:p>
    <w:p w:rsidR="00395457" w:rsidRPr="00A4155E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Cs/>
          <w:color w:val="000000"/>
        </w:rPr>
      </w:pPr>
      <w:r w:rsidRPr="007C50AA">
        <w:rPr>
          <w:rFonts w:eastAsia="Calibri"/>
          <w:color w:val="000000"/>
          <w:u w:val="single"/>
        </w:rPr>
        <w:t>Приложение 3</w:t>
      </w:r>
      <w:r w:rsidRPr="00A4155E">
        <w:rPr>
          <w:rFonts w:eastAsia="Calibri"/>
          <w:color w:val="000000"/>
        </w:rPr>
        <w:t xml:space="preserve"> </w:t>
      </w:r>
      <w:r w:rsidRPr="00A4155E">
        <w:rPr>
          <w:bCs/>
          <w:color w:val="000000"/>
        </w:rPr>
        <w:t>к коллективному договору</w:t>
      </w:r>
      <w:r w:rsidRPr="00A4155E">
        <w:t xml:space="preserve"> </w:t>
      </w:r>
      <w:r w:rsidRPr="00A4155E">
        <w:rPr>
          <w:bCs/>
          <w:color w:val="000000"/>
        </w:rPr>
        <w:t xml:space="preserve">казенного общеобразовательного учреждения Омской области «Нововаршавская </w:t>
      </w:r>
      <w:proofErr w:type="gramStart"/>
      <w:r w:rsidRPr="00A4155E">
        <w:rPr>
          <w:bCs/>
          <w:color w:val="000000"/>
        </w:rPr>
        <w:t>адаптивная</w:t>
      </w:r>
      <w:proofErr w:type="gramEnd"/>
      <w:r w:rsidRPr="00A4155E">
        <w:rPr>
          <w:bCs/>
          <w:color w:val="000000"/>
        </w:rPr>
        <w:t xml:space="preserve"> школа-интернат» </w:t>
      </w:r>
      <w:r w:rsidRPr="007C50AA">
        <w:rPr>
          <w:b/>
          <w:bCs/>
          <w:color w:val="000000"/>
        </w:rPr>
        <w:t>Д</w:t>
      </w:r>
      <w:r w:rsidRPr="00A4155E">
        <w:rPr>
          <w:b/>
        </w:rPr>
        <w:t>ополнительное соглашение;</w:t>
      </w:r>
    </w:p>
    <w:p w:rsidR="00395457" w:rsidRPr="00A4155E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/>
          <w:bCs/>
          <w:color w:val="000000"/>
        </w:rPr>
      </w:pPr>
      <w:r w:rsidRPr="007C50AA">
        <w:rPr>
          <w:rFonts w:eastAsia="Calibri"/>
          <w:color w:val="000000"/>
          <w:u w:val="single"/>
        </w:rPr>
        <w:t>Приложение 4</w:t>
      </w:r>
      <w:r w:rsidRPr="00A4155E">
        <w:rPr>
          <w:rFonts w:eastAsia="Calibri"/>
          <w:color w:val="000000"/>
        </w:rPr>
        <w:t xml:space="preserve"> </w:t>
      </w:r>
      <w:r w:rsidRPr="00A4155E">
        <w:rPr>
          <w:bCs/>
          <w:color w:val="000000"/>
        </w:rPr>
        <w:t>к коллективному договору</w:t>
      </w:r>
      <w:r w:rsidRPr="00A4155E">
        <w:t xml:space="preserve"> </w:t>
      </w:r>
      <w:r w:rsidRPr="00A4155E">
        <w:rPr>
          <w:bCs/>
          <w:color w:val="000000"/>
        </w:rPr>
        <w:t xml:space="preserve">казенного общеобразовательного учреждения Омской области «Нововаршавская </w:t>
      </w:r>
      <w:proofErr w:type="gramStart"/>
      <w:r w:rsidRPr="00A4155E">
        <w:rPr>
          <w:bCs/>
          <w:color w:val="000000"/>
        </w:rPr>
        <w:t>адаптивная</w:t>
      </w:r>
      <w:proofErr w:type="gramEnd"/>
      <w:r w:rsidRPr="00A4155E">
        <w:rPr>
          <w:bCs/>
          <w:color w:val="000000"/>
        </w:rPr>
        <w:t xml:space="preserve"> школа-интернат»</w:t>
      </w:r>
      <w:r w:rsidRPr="00A4155E">
        <w:t xml:space="preserve"> </w:t>
      </w:r>
      <w:r w:rsidRPr="00A4155E">
        <w:rPr>
          <w:b/>
          <w:bCs/>
          <w:color w:val="000000"/>
        </w:rPr>
        <w:t>Перечень должностей работников КОУ «Нововаршавская школа-интернат», которым предоставляется дополнительный отпуск за ненормированный рабочий день;</w:t>
      </w:r>
    </w:p>
    <w:p w:rsidR="00395457" w:rsidRPr="00A4155E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/>
          <w:bCs/>
          <w:color w:val="000000"/>
        </w:rPr>
      </w:pPr>
      <w:r w:rsidRPr="007C50AA">
        <w:rPr>
          <w:rFonts w:eastAsia="Calibri"/>
          <w:color w:val="000000"/>
          <w:u w:val="single"/>
        </w:rPr>
        <w:t>Приложение 5</w:t>
      </w:r>
      <w:r w:rsidRPr="00A4155E">
        <w:rPr>
          <w:rFonts w:eastAsia="Calibri"/>
          <w:color w:val="000000"/>
        </w:rPr>
        <w:t xml:space="preserve"> </w:t>
      </w:r>
      <w:r w:rsidRPr="00A4155E">
        <w:rPr>
          <w:bCs/>
          <w:color w:val="000000"/>
        </w:rPr>
        <w:t>к коллективному договору</w:t>
      </w:r>
      <w:r w:rsidRPr="00A4155E">
        <w:t xml:space="preserve"> </w:t>
      </w:r>
      <w:r w:rsidRPr="00A4155E">
        <w:rPr>
          <w:bCs/>
          <w:color w:val="000000"/>
        </w:rPr>
        <w:t xml:space="preserve">казенного общеобразовательного учреждения Омской области «Нововаршавская </w:t>
      </w:r>
      <w:proofErr w:type="gramStart"/>
      <w:r w:rsidRPr="00A4155E">
        <w:rPr>
          <w:bCs/>
          <w:color w:val="000000"/>
        </w:rPr>
        <w:t>адаптивная</w:t>
      </w:r>
      <w:proofErr w:type="gramEnd"/>
      <w:r w:rsidRPr="00A4155E">
        <w:rPr>
          <w:bCs/>
          <w:color w:val="000000"/>
        </w:rPr>
        <w:t xml:space="preserve"> школа-интернат»</w:t>
      </w:r>
      <w:r w:rsidRPr="00A4155E">
        <w:t xml:space="preserve"> </w:t>
      </w:r>
      <w:r w:rsidRPr="00A4155E">
        <w:rPr>
          <w:b/>
          <w:bCs/>
          <w:color w:val="000000"/>
        </w:rPr>
        <w:t>Положение о порядке и условиях предоставления длительных отпусков  педагогическим работникам казенного общеобразовательного  учреждения Омской области «Нововаршавская  адаптивная школа-интернат»;</w:t>
      </w:r>
    </w:p>
    <w:p w:rsidR="00395457" w:rsidRPr="00A4155E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/>
          <w:bCs/>
          <w:color w:val="000000"/>
        </w:rPr>
      </w:pPr>
      <w:r w:rsidRPr="007C50AA">
        <w:rPr>
          <w:rFonts w:eastAsia="Calibri"/>
          <w:color w:val="000000"/>
          <w:u w:val="single"/>
        </w:rPr>
        <w:t>Приложение 6</w:t>
      </w:r>
      <w:r w:rsidRPr="00A4155E">
        <w:rPr>
          <w:rFonts w:eastAsia="Calibri"/>
          <w:color w:val="000000"/>
        </w:rPr>
        <w:t xml:space="preserve"> </w:t>
      </w:r>
      <w:r w:rsidRPr="00A4155E">
        <w:rPr>
          <w:bCs/>
          <w:color w:val="000000"/>
        </w:rPr>
        <w:t>к коллективному договору</w:t>
      </w:r>
      <w:r w:rsidRPr="00A4155E">
        <w:t xml:space="preserve"> </w:t>
      </w:r>
      <w:r w:rsidRPr="00A4155E">
        <w:rPr>
          <w:bCs/>
          <w:color w:val="000000"/>
        </w:rPr>
        <w:t>казенного общеобразовательного учреждения Омской области «Нововаршавская адаптивная школа-интернат»</w:t>
      </w:r>
      <w:r w:rsidRPr="00A4155E">
        <w:t xml:space="preserve"> </w:t>
      </w:r>
      <w:r w:rsidRPr="00A4155E">
        <w:rPr>
          <w:b/>
          <w:bCs/>
          <w:color w:val="000000"/>
        </w:rPr>
        <w:t>Форма расчетного листка;</w:t>
      </w:r>
    </w:p>
    <w:p w:rsidR="00395457" w:rsidRPr="00A4155E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/>
          <w:bCs/>
          <w:color w:val="000000"/>
        </w:rPr>
      </w:pPr>
      <w:r w:rsidRPr="007C50AA">
        <w:rPr>
          <w:rFonts w:eastAsia="Calibri"/>
          <w:color w:val="000000"/>
          <w:u w:val="single"/>
        </w:rPr>
        <w:t>Приложение 7</w:t>
      </w:r>
      <w:r w:rsidRPr="00A4155E">
        <w:rPr>
          <w:rFonts w:eastAsia="Calibri"/>
          <w:color w:val="000000"/>
        </w:rPr>
        <w:t xml:space="preserve"> </w:t>
      </w:r>
      <w:r w:rsidRPr="00A4155E">
        <w:rPr>
          <w:bCs/>
          <w:color w:val="000000"/>
        </w:rPr>
        <w:t>к коллективному договору</w:t>
      </w:r>
      <w:r w:rsidRPr="00A4155E">
        <w:t xml:space="preserve"> </w:t>
      </w:r>
      <w:r w:rsidRPr="00A4155E">
        <w:rPr>
          <w:bCs/>
          <w:color w:val="000000"/>
        </w:rPr>
        <w:t xml:space="preserve">казенного общеобразовательного учреждения Омской области «Нововаршавская </w:t>
      </w:r>
      <w:proofErr w:type="gramStart"/>
      <w:r w:rsidRPr="00A4155E">
        <w:rPr>
          <w:bCs/>
          <w:color w:val="000000"/>
        </w:rPr>
        <w:t>адаптивная</w:t>
      </w:r>
      <w:proofErr w:type="gramEnd"/>
      <w:r w:rsidRPr="00A4155E">
        <w:rPr>
          <w:bCs/>
          <w:color w:val="000000"/>
        </w:rPr>
        <w:t xml:space="preserve"> школа-интернат»</w:t>
      </w:r>
      <w:r w:rsidRPr="00A4155E">
        <w:t xml:space="preserve"> </w:t>
      </w:r>
      <w:r w:rsidRPr="00A4155E">
        <w:rPr>
          <w:b/>
          <w:bCs/>
          <w:color w:val="000000"/>
        </w:rPr>
        <w:t>Перечень производств (работ) с тяжелыми и вредными условиями труда, за работу в которых работники имеют право на доплаты за условия труда;</w:t>
      </w:r>
    </w:p>
    <w:p w:rsidR="00395457" w:rsidRPr="00A4155E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/>
          <w:bCs/>
          <w:color w:val="000000"/>
        </w:rPr>
      </w:pPr>
      <w:r w:rsidRPr="007C50AA">
        <w:rPr>
          <w:rFonts w:eastAsia="Calibri"/>
          <w:color w:val="000000"/>
          <w:u w:val="single"/>
        </w:rPr>
        <w:t>Приложение 8</w:t>
      </w:r>
      <w:r w:rsidRPr="00A4155E">
        <w:rPr>
          <w:rFonts w:eastAsia="Calibri"/>
          <w:color w:val="000000"/>
        </w:rPr>
        <w:t xml:space="preserve"> </w:t>
      </w:r>
      <w:r w:rsidRPr="00A4155E">
        <w:rPr>
          <w:bCs/>
          <w:color w:val="000000"/>
        </w:rPr>
        <w:t>к коллективному договору</w:t>
      </w:r>
      <w:r w:rsidRPr="00A4155E">
        <w:t xml:space="preserve"> </w:t>
      </w:r>
      <w:r w:rsidRPr="00A4155E">
        <w:rPr>
          <w:bCs/>
          <w:color w:val="000000"/>
        </w:rPr>
        <w:t xml:space="preserve">казенного общеобразовательного учреждения Омской области «Нововаршавская </w:t>
      </w:r>
      <w:proofErr w:type="gramStart"/>
      <w:r w:rsidRPr="00A4155E">
        <w:rPr>
          <w:bCs/>
          <w:color w:val="000000"/>
        </w:rPr>
        <w:t>адаптивная</w:t>
      </w:r>
      <w:proofErr w:type="gramEnd"/>
      <w:r w:rsidRPr="00A4155E">
        <w:rPr>
          <w:bCs/>
          <w:color w:val="000000"/>
        </w:rPr>
        <w:t xml:space="preserve"> школа-интернат»</w:t>
      </w:r>
      <w:r w:rsidRPr="00A4155E">
        <w:t xml:space="preserve"> </w:t>
      </w:r>
      <w:r w:rsidRPr="00A4155E">
        <w:rPr>
          <w:b/>
          <w:bCs/>
          <w:color w:val="000000"/>
        </w:rPr>
        <w:t>Соглашение по охране труда на 202</w:t>
      </w:r>
      <w:r>
        <w:rPr>
          <w:b/>
          <w:bCs/>
          <w:color w:val="000000"/>
        </w:rPr>
        <w:t>4</w:t>
      </w:r>
      <w:r w:rsidRPr="00A4155E">
        <w:rPr>
          <w:b/>
          <w:bCs/>
          <w:color w:val="000000"/>
        </w:rPr>
        <w:t xml:space="preserve"> – 202</w:t>
      </w:r>
      <w:r>
        <w:rPr>
          <w:b/>
          <w:bCs/>
          <w:color w:val="000000"/>
        </w:rPr>
        <w:t>6</w:t>
      </w:r>
      <w:r w:rsidRPr="00A4155E">
        <w:rPr>
          <w:b/>
          <w:bCs/>
          <w:color w:val="000000"/>
        </w:rPr>
        <w:t xml:space="preserve"> учебный год;</w:t>
      </w:r>
    </w:p>
    <w:p w:rsidR="00395457" w:rsidRPr="00A4155E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/>
          <w:bCs/>
          <w:color w:val="000000"/>
        </w:rPr>
      </w:pPr>
      <w:r w:rsidRPr="007C50AA">
        <w:rPr>
          <w:rFonts w:eastAsia="Calibri"/>
          <w:color w:val="000000"/>
          <w:u w:val="single"/>
        </w:rPr>
        <w:t>Приложение 9</w:t>
      </w:r>
      <w:r w:rsidRPr="00A4155E">
        <w:rPr>
          <w:rFonts w:eastAsia="Calibri"/>
          <w:color w:val="000000"/>
        </w:rPr>
        <w:t xml:space="preserve"> </w:t>
      </w:r>
      <w:r w:rsidRPr="00A4155E">
        <w:rPr>
          <w:bCs/>
          <w:color w:val="000000"/>
        </w:rPr>
        <w:t>к коллективному договору</w:t>
      </w:r>
      <w:r w:rsidRPr="00A4155E">
        <w:t xml:space="preserve"> </w:t>
      </w:r>
      <w:r w:rsidRPr="00A4155E">
        <w:rPr>
          <w:bCs/>
          <w:color w:val="000000"/>
        </w:rPr>
        <w:t xml:space="preserve">казенного общеобразовательного учреждения Омской области «Нововаршавская </w:t>
      </w:r>
      <w:proofErr w:type="gramStart"/>
      <w:r w:rsidRPr="00A4155E">
        <w:rPr>
          <w:bCs/>
          <w:color w:val="000000"/>
        </w:rPr>
        <w:t>адаптивная</w:t>
      </w:r>
      <w:proofErr w:type="gramEnd"/>
      <w:r w:rsidRPr="00A4155E">
        <w:rPr>
          <w:bCs/>
          <w:color w:val="000000"/>
        </w:rPr>
        <w:t xml:space="preserve"> школа-интернат»</w:t>
      </w:r>
      <w:r w:rsidRPr="00A4155E">
        <w:t xml:space="preserve"> </w:t>
      </w:r>
      <w:r w:rsidRPr="00A4155E">
        <w:rPr>
          <w:b/>
          <w:bCs/>
          <w:color w:val="000000"/>
        </w:rPr>
        <w:t xml:space="preserve">Перечень профессий и должностей работников КОУ «Нововаршавская школа-интернат», имеющих право на бесплатное получение </w:t>
      </w:r>
      <w:r w:rsidRPr="00E653F6">
        <w:rPr>
          <w:b/>
          <w:bCs/>
          <w:color w:val="000000"/>
        </w:rPr>
        <w:t>средств индивидуальной защиты</w:t>
      </w:r>
      <w:r w:rsidRPr="00A4155E">
        <w:rPr>
          <w:b/>
          <w:bCs/>
          <w:color w:val="000000"/>
        </w:rPr>
        <w:t>;</w:t>
      </w:r>
    </w:p>
    <w:p w:rsidR="00395457" w:rsidRPr="00A4155E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/>
          <w:bCs/>
          <w:color w:val="000000"/>
        </w:rPr>
      </w:pPr>
      <w:r w:rsidRPr="007C50AA">
        <w:rPr>
          <w:rFonts w:eastAsia="Calibri"/>
          <w:color w:val="000000"/>
          <w:u w:val="single"/>
        </w:rPr>
        <w:t>Приложение 10</w:t>
      </w:r>
      <w:r w:rsidRPr="00A4155E">
        <w:rPr>
          <w:rFonts w:eastAsia="Calibri"/>
          <w:color w:val="000000"/>
        </w:rPr>
        <w:t xml:space="preserve"> </w:t>
      </w:r>
      <w:r w:rsidRPr="00A4155E">
        <w:rPr>
          <w:bCs/>
          <w:color w:val="000000"/>
        </w:rPr>
        <w:t>к коллективному договору</w:t>
      </w:r>
      <w:r w:rsidRPr="00A4155E">
        <w:t xml:space="preserve"> </w:t>
      </w:r>
      <w:r w:rsidRPr="00A4155E">
        <w:rPr>
          <w:bCs/>
          <w:color w:val="000000"/>
        </w:rPr>
        <w:t xml:space="preserve">казенного общеобразовательного учреждения Омской области «Нововаршавская </w:t>
      </w:r>
      <w:proofErr w:type="gramStart"/>
      <w:r w:rsidRPr="00A4155E">
        <w:rPr>
          <w:bCs/>
          <w:color w:val="000000"/>
        </w:rPr>
        <w:t>адаптивная</w:t>
      </w:r>
      <w:proofErr w:type="gramEnd"/>
      <w:r w:rsidRPr="00A4155E">
        <w:rPr>
          <w:bCs/>
          <w:color w:val="000000"/>
        </w:rPr>
        <w:t xml:space="preserve"> школа-интернат»</w:t>
      </w:r>
      <w:r w:rsidRPr="00A4155E">
        <w:t xml:space="preserve"> </w:t>
      </w:r>
      <w:r w:rsidRPr="00A4155E">
        <w:rPr>
          <w:b/>
          <w:bCs/>
          <w:color w:val="000000"/>
        </w:rPr>
        <w:t>Перечень профессий работников КОУ «Нововаршавская школа-интернат», бесплатно получающих  смывающие и (или) обезвреживающие средства;</w:t>
      </w:r>
    </w:p>
    <w:p w:rsidR="00395457" w:rsidRPr="00F643DB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/>
          <w:bCs/>
        </w:rPr>
      </w:pPr>
      <w:r w:rsidRPr="00796664">
        <w:rPr>
          <w:rFonts w:eastAsia="Calibri"/>
          <w:u w:val="single"/>
        </w:rPr>
        <w:t>Приложение 11</w:t>
      </w:r>
      <w:r w:rsidRPr="00796664">
        <w:rPr>
          <w:rFonts w:eastAsia="Calibri"/>
        </w:rPr>
        <w:t xml:space="preserve"> </w:t>
      </w:r>
      <w:r w:rsidRPr="00796664">
        <w:rPr>
          <w:bCs/>
        </w:rPr>
        <w:t>к коллективному договору</w:t>
      </w:r>
      <w:r w:rsidRPr="00796664">
        <w:t xml:space="preserve"> </w:t>
      </w:r>
      <w:r w:rsidRPr="00796664">
        <w:rPr>
          <w:bCs/>
        </w:rPr>
        <w:t xml:space="preserve">казенного общеобразовательного учреждения Омской области «Нововаршавская </w:t>
      </w:r>
      <w:proofErr w:type="gramStart"/>
      <w:r w:rsidRPr="00796664">
        <w:rPr>
          <w:bCs/>
        </w:rPr>
        <w:t>адаптивная</w:t>
      </w:r>
      <w:proofErr w:type="gramEnd"/>
      <w:r w:rsidRPr="00796664">
        <w:rPr>
          <w:bCs/>
        </w:rPr>
        <w:t xml:space="preserve"> школа-интернат»</w:t>
      </w:r>
      <w:r w:rsidRPr="00796664">
        <w:t xml:space="preserve"> </w:t>
      </w:r>
      <w:r w:rsidRPr="00796664">
        <w:rPr>
          <w:b/>
          <w:bCs/>
        </w:rPr>
        <w:t xml:space="preserve">Положение </w:t>
      </w:r>
      <w:r w:rsidRPr="00F643DB">
        <w:rPr>
          <w:b/>
          <w:bCs/>
        </w:rPr>
        <w:t xml:space="preserve">о порядке прохождения обязательных </w:t>
      </w:r>
      <w:r>
        <w:rPr>
          <w:b/>
          <w:bCs/>
        </w:rPr>
        <w:t xml:space="preserve">предварительных и периодических </w:t>
      </w:r>
      <w:r w:rsidRPr="00F643DB">
        <w:rPr>
          <w:b/>
          <w:bCs/>
        </w:rPr>
        <w:t>медицинских осмотров КОУ «Нововаршавская школа-интернат»;</w:t>
      </w:r>
    </w:p>
    <w:p w:rsidR="00395457" w:rsidRPr="00DB4A5B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/>
          <w:bCs/>
        </w:rPr>
      </w:pPr>
      <w:r w:rsidRPr="00796664">
        <w:rPr>
          <w:rFonts w:eastAsia="Calibri"/>
          <w:u w:val="single"/>
        </w:rPr>
        <w:t>Приложение 12</w:t>
      </w:r>
      <w:r w:rsidRPr="00796664">
        <w:rPr>
          <w:rFonts w:eastAsia="Calibri"/>
        </w:rPr>
        <w:t xml:space="preserve"> </w:t>
      </w:r>
      <w:r w:rsidRPr="00796664">
        <w:rPr>
          <w:bCs/>
        </w:rPr>
        <w:t>к коллективному договору</w:t>
      </w:r>
      <w:r w:rsidRPr="00796664">
        <w:t xml:space="preserve"> </w:t>
      </w:r>
      <w:r w:rsidRPr="00796664">
        <w:rPr>
          <w:bCs/>
        </w:rPr>
        <w:t xml:space="preserve">казенного общеобразовательного учреждения Омской области «Нововаршавская </w:t>
      </w:r>
      <w:proofErr w:type="gramStart"/>
      <w:r w:rsidRPr="00796664">
        <w:rPr>
          <w:bCs/>
        </w:rPr>
        <w:t>адаптивная</w:t>
      </w:r>
      <w:proofErr w:type="gramEnd"/>
      <w:r w:rsidRPr="00796664">
        <w:rPr>
          <w:bCs/>
        </w:rPr>
        <w:t xml:space="preserve"> школа-интернат»</w:t>
      </w:r>
      <w:r w:rsidRPr="00796664">
        <w:t xml:space="preserve"> </w:t>
      </w:r>
      <w:r w:rsidRPr="00796664">
        <w:rPr>
          <w:b/>
          <w:bCs/>
        </w:rPr>
        <w:t xml:space="preserve">Положение </w:t>
      </w:r>
      <w:r w:rsidRPr="00DB4A5B">
        <w:rPr>
          <w:b/>
          <w:bCs/>
        </w:rPr>
        <w:t>о порядке прохождения обязательного психиатрического освидетельствования работниками  КОУ «Нововаршавская  школа-интернат»;</w:t>
      </w:r>
    </w:p>
    <w:p w:rsidR="00395457" w:rsidRPr="006209BB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/>
          <w:bCs/>
          <w:color w:val="000000"/>
        </w:rPr>
      </w:pPr>
      <w:r w:rsidRPr="007C50AA">
        <w:rPr>
          <w:rFonts w:eastAsia="Calibri"/>
          <w:color w:val="000000"/>
          <w:u w:val="single"/>
        </w:rPr>
        <w:t>Приложение 1</w:t>
      </w:r>
      <w:r>
        <w:rPr>
          <w:rFonts w:eastAsia="Calibri"/>
          <w:color w:val="000000"/>
          <w:u w:val="single"/>
        </w:rPr>
        <w:t>3</w:t>
      </w:r>
      <w:r w:rsidRPr="00A4155E">
        <w:rPr>
          <w:rFonts w:eastAsia="Calibri"/>
          <w:color w:val="000000"/>
        </w:rPr>
        <w:t xml:space="preserve"> </w:t>
      </w:r>
      <w:r w:rsidRPr="00A4155E">
        <w:rPr>
          <w:bCs/>
          <w:color w:val="000000"/>
        </w:rPr>
        <w:t>к коллективному договору</w:t>
      </w:r>
      <w:r w:rsidRPr="00A4155E">
        <w:t xml:space="preserve"> </w:t>
      </w:r>
      <w:r w:rsidRPr="00A4155E">
        <w:rPr>
          <w:bCs/>
          <w:color w:val="000000"/>
        </w:rPr>
        <w:t>казенного общеобразовательного учреждения Омской области «Нововаршавская адаптивная школа-интернат»</w:t>
      </w:r>
      <w:r w:rsidRPr="00A4155E">
        <w:t xml:space="preserve"> </w:t>
      </w:r>
      <w:r w:rsidRPr="006209BB">
        <w:rPr>
          <w:b/>
          <w:bCs/>
          <w:color w:val="000000"/>
        </w:rPr>
        <w:t>Продолжительность ежегодного основного оплачиваемого отпуска по категориям работников КОУ «Нововаршавская школа-интернат»</w:t>
      </w:r>
      <w:r>
        <w:rPr>
          <w:b/>
          <w:bCs/>
          <w:color w:val="000000"/>
        </w:rPr>
        <w:t>;</w:t>
      </w:r>
    </w:p>
    <w:p w:rsidR="00395457" w:rsidRPr="006209BB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Cs/>
          <w:color w:val="000000"/>
        </w:rPr>
      </w:pPr>
      <w:r w:rsidRPr="007C50AA">
        <w:rPr>
          <w:rFonts w:eastAsia="Calibri"/>
          <w:color w:val="000000"/>
          <w:u w:val="single"/>
        </w:rPr>
        <w:t>Приложение 1</w:t>
      </w:r>
      <w:r>
        <w:rPr>
          <w:rFonts w:eastAsia="Calibri"/>
          <w:color w:val="000000"/>
          <w:u w:val="single"/>
        </w:rPr>
        <w:t>4</w:t>
      </w:r>
      <w:r w:rsidRPr="00A4155E">
        <w:rPr>
          <w:rFonts w:eastAsia="Calibri"/>
          <w:color w:val="000000"/>
        </w:rPr>
        <w:t xml:space="preserve"> </w:t>
      </w:r>
      <w:r w:rsidRPr="00A4155E">
        <w:rPr>
          <w:bCs/>
          <w:color w:val="000000"/>
        </w:rPr>
        <w:t>к коллективному договору</w:t>
      </w:r>
      <w:r w:rsidRPr="00A4155E">
        <w:t xml:space="preserve"> </w:t>
      </w:r>
      <w:r w:rsidRPr="00A4155E">
        <w:rPr>
          <w:bCs/>
          <w:color w:val="000000"/>
        </w:rPr>
        <w:t xml:space="preserve">казенного общеобразовательного учреждения Омской области «Нововаршавская </w:t>
      </w:r>
      <w:proofErr w:type="gramStart"/>
      <w:r w:rsidRPr="00A4155E">
        <w:rPr>
          <w:bCs/>
          <w:color w:val="000000"/>
        </w:rPr>
        <w:t>адаптивная</w:t>
      </w:r>
      <w:proofErr w:type="gramEnd"/>
      <w:r w:rsidRPr="00A4155E">
        <w:rPr>
          <w:bCs/>
          <w:color w:val="000000"/>
        </w:rPr>
        <w:t xml:space="preserve"> школа-интернат»</w:t>
      </w:r>
      <w:r w:rsidRPr="00A4155E">
        <w:t xml:space="preserve"> </w:t>
      </w:r>
      <w:r w:rsidRPr="00A4155E">
        <w:rPr>
          <w:b/>
          <w:bCs/>
          <w:color w:val="000000"/>
        </w:rPr>
        <w:t xml:space="preserve">Перечень должностей работников КОУ «Нововаршавская школа-интернат», которым по результатам </w:t>
      </w:r>
      <w:r w:rsidRPr="00A4155E">
        <w:rPr>
          <w:b/>
          <w:bCs/>
          <w:color w:val="000000"/>
        </w:rPr>
        <w:lastRenderedPageBreak/>
        <w:t>специальной оценки условий труда предоставляется ежегодный дополнительный оплачиваемый отпуск;</w:t>
      </w:r>
    </w:p>
    <w:p w:rsidR="00395457" w:rsidRPr="00796664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Cs/>
        </w:rPr>
      </w:pPr>
      <w:r w:rsidRPr="00796664">
        <w:rPr>
          <w:rFonts w:eastAsia="Calibri"/>
          <w:u w:val="single"/>
        </w:rPr>
        <w:t>Приложение 15</w:t>
      </w:r>
      <w:r w:rsidRPr="00796664">
        <w:rPr>
          <w:rFonts w:eastAsia="Calibri"/>
        </w:rPr>
        <w:t xml:space="preserve"> </w:t>
      </w:r>
      <w:r w:rsidRPr="00796664">
        <w:rPr>
          <w:bCs/>
        </w:rPr>
        <w:t>к коллективному договору</w:t>
      </w:r>
      <w:r w:rsidRPr="00796664">
        <w:t xml:space="preserve"> </w:t>
      </w:r>
      <w:r w:rsidRPr="00796664">
        <w:rPr>
          <w:bCs/>
        </w:rPr>
        <w:t xml:space="preserve">казенного общеобразовательного учреждения Омской области «Нововаршавская </w:t>
      </w:r>
      <w:proofErr w:type="gramStart"/>
      <w:r w:rsidRPr="00796664">
        <w:rPr>
          <w:bCs/>
        </w:rPr>
        <w:t>адаптивная</w:t>
      </w:r>
      <w:proofErr w:type="gramEnd"/>
      <w:r w:rsidRPr="00796664">
        <w:rPr>
          <w:bCs/>
        </w:rPr>
        <w:t xml:space="preserve"> школа-интернат»</w:t>
      </w:r>
      <w:r w:rsidRPr="00796664">
        <w:t xml:space="preserve"> </w:t>
      </w:r>
      <w:r w:rsidRPr="00796664">
        <w:rPr>
          <w:b/>
        </w:rPr>
        <w:t>Положение о комиссии по трудовым спорам казенного общеобразовательного учреждения  Омской области «Нововаршавская адаптивная школа-интернат»;</w:t>
      </w:r>
    </w:p>
    <w:p w:rsidR="00395457" w:rsidRPr="00A4155E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/>
          <w:bCs/>
          <w:color w:val="000000"/>
        </w:rPr>
      </w:pPr>
      <w:r w:rsidRPr="00796664">
        <w:rPr>
          <w:rFonts w:eastAsia="Calibri"/>
          <w:u w:val="single"/>
        </w:rPr>
        <w:t>Приложение 16</w:t>
      </w:r>
      <w:r w:rsidRPr="00796664">
        <w:rPr>
          <w:rFonts w:eastAsia="Calibri"/>
        </w:rPr>
        <w:t xml:space="preserve"> </w:t>
      </w:r>
      <w:r w:rsidRPr="00796664">
        <w:rPr>
          <w:bCs/>
        </w:rPr>
        <w:t>к коллективному договору</w:t>
      </w:r>
      <w:r w:rsidRPr="00796664">
        <w:t xml:space="preserve"> </w:t>
      </w:r>
      <w:r w:rsidRPr="00796664">
        <w:rPr>
          <w:bCs/>
        </w:rPr>
        <w:t>казенного общеобразовательного учреждения</w:t>
      </w:r>
      <w:r w:rsidRPr="00A4155E">
        <w:rPr>
          <w:bCs/>
          <w:color w:val="000000"/>
        </w:rPr>
        <w:t xml:space="preserve"> Омской области «Нововаршавская </w:t>
      </w:r>
      <w:proofErr w:type="gramStart"/>
      <w:r w:rsidRPr="00A4155E">
        <w:rPr>
          <w:bCs/>
          <w:color w:val="000000"/>
        </w:rPr>
        <w:t>адаптивная</w:t>
      </w:r>
      <w:proofErr w:type="gramEnd"/>
      <w:r w:rsidRPr="00A4155E">
        <w:rPr>
          <w:bCs/>
          <w:color w:val="000000"/>
        </w:rPr>
        <w:t xml:space="preserve"> школа-интернат»</w:t>
      </w:r>
      <w:r w:rsidRPr="00A4155E">
        <w:t xml:space="preserve"> </w:t>
      </w:r>
      <w:r w:rsidRPr="00A4155E">
        <w:rPr>
          <w:b/>
        </w:rPr>
        <w:t>Положение об условиях и порядке проведения профессиональной подготовки, переподготовки, повышения квалификации работников казенного общеобразовательного учреждения Омской области «Нововаршавская адаптивная школа-интернат»;</w:t>
      </w:r>
    </w:p>
    <w:p w:rsidR="00395457" w:rsidRPr="00DB4A5B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/>
        </w:rPr>
      </w:pPr>
      <w:r w:rsidRPr="007C50AA">
        <w:rPr>
          <w:rFonts w:eastAsia="Calibri"/>
          <w:color w:val="000000"/>
          <w:u w:val="single"/>
        </w:rPr>
        <w:t>Приложение 1</w:t>
      </w:r>
      <w:r>
        <w:rPr>
          <w:rFonts w:eastAsia="Calibri"/>
          <w:color w:val="000000"/>
          <w:u w:val="single"/>
        </w:rPr>
        <w:t>7</w:t>
      </w:r>
      <w:r w:rsidRPr="00A4155E">
        <w:rPr>
          <w:rFonts w:eastAsia="Calibri"/>
          <w:color w:val="000000"/>
        </w:rPr>
        <w:t xml:space="preserve"> </w:t>
      </w:r>
      <w:r w:rsidRPr="00A4155E">
        <w:rPr>
          <w:bCs/>
          <w:color w:val="000000"/>
        </w:rPr>
        <w:t>к коллективному договору</w:t>
      </w:r>
      <w:r w:rsidRPr="00A4155E">
        <w:t xml:space="preserve"> </w:t>
      </w:r>
      <w:r w:rsidRPr="00A4155E">
        <w:rPr>
          <w:bCs/>
          <w:color w:val="000000"/>
        </w:rPr>
        <w:t xml:space="preserve">казенного общеобразовательного учреждения Омской области «Нововаршавская </w:t>
      </w:r>
      <w:proofErr w:type="gramStart"/>
      <w:r w:rsidRPr="00A4155E">
        <w:rPr>
          <w:bCs/>
          <w:color w:val="000000"/>
        </w:rPr>
        <w:t>адаптивная</w:t>
      </w:r>
      <w:proofErr w:type="gramEnd"/>
      <w:r w:rsidRPr="00A4155E">
        <w:rPr>
          <w:bCs/>
          <w:color w:val="000000"/>
        </w:rPr>
        <w:t xml:space="preserve"> школа-интернат»</w:t>
      </w:r>
      <w:r w:rsidRPr="00A4155E">
        <w:t xml:space="preserve"> </w:t>
      </w:r>
      <w:r w:rsidRPr="00A4155E">
        <w:rPr>
          <w:b/>
        </w:rPr>
        <w:t xml:space="preserve">Положение </w:t>
      </w:r>
      <w:r w:rsidRPr="00DB4A5B">
        <w:rPr>
          <w:b/>
        </w:rPr>
        <w:t>о комитете (комиссии) по охране труда казенного общеобразовательного учреждения Омской области «Нововаршавская адаптивная школа-интернат»;</w:t>
      </w:r>
    </w:p>
    <w:p w:rsidR="00395457" w:rsidRPr="00A4155E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Cs/>
          <w:color w:val="000000"/>
        </w:rPr>
      </w:pPr>
      <w:r w:rsidRPr="007C50AA">
        <w:rPr>
          <w:rFonts w:eastAsia="Calibri"/>
          <w:color w:val="000000"/>
          <w:u w:val="single"/>
        </w:rPr>
        <w:t>Приложение 1</w:t>
      </w:r>
      <w:r>
        <w:rPr>
          <w:rFonts w:eastAsia="Calibri"/>
          <w:color w:val="000000"/>
          <w:u w:val="single"/>
        </w:rPr>
        <w:t>8</w:t>
      </w:r>
      <w:r w:rsidRPr="00A4155E">
        <w:rPr>
          <w:rFonts w:eastAsia="Calibri"/>
          <w:color w:val="000000"/>
        </w:rPr>
        <w:t xml:space="preserve"> </w:t>
      </w:r>
      <w:r w:rsidRPr="00A4155E">
        <w:rPr>
          <w:bCs/>
          <w:color w:val="000000"/>
        </w:rPr>
        <w:t>к коллективному договору</w:t>
      </w:r>
      <w:r w:rsidRPr="00A4155E">
        <w:t xml:space="preserve"> </w:t>
      </w:r>
      <w:r w:rsidRPr="00A4155E">
        <w:rPr>
          <w:bCs/>
          <w:color w:val="000000"/>
        </w:rPr>
        <w:t>казенного общеобразовательного учреждения Омской области «Нововаршавская адаптивная школа-интернат»</w:t>
      </w:r>
      <w:r w:rsidRPr="00A4155E">
        <w:t xml:space="preserve"> </w:t>
      </w:r>
      <w:r w:rsidRPr="00A4155E">
        <w:rPr>
          <w:b/>
          <w:bCs/>
          <w:color w:val="000000"/>
        </w:rPr>
        <w:t>Права и льготы, предоставляемые педагогам  казенного общеобразовательного учреждения Омской области «Нововаршавская адаптивная школа-интернат» при подготовке и проведении аттестации</w:t>
      </w:r>
      <w:r w:rsidRPr="00A4155E">
        <w:rPr>
          <w:b/>
        </w:rPr>
        <w:t>;</w:t>
      </w:r>
    </w:p>
    <w:p w:rsidR="00395457" w:rsidRPr="00A4155E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Cs/>
          <w:color w:val="000000"/>
        </w:rPr>
      </w:pPr>
      <w:r w:rsidRPr="007C50AA">
        <w:rPr>
          <w:rFonts w:eastAsia="Calibri"/>
          <w:color w:val="000000"/>
          <w:u w:val="single"/>
        </w:rPr>
        <w:t>Приложение 1</w:t>
      </w:r>
      <w:r>
        <w:rPr>
          <w:rFonts w:eastAsia="Calibri"/>
          <w:color w:val="000000"/>
          <w:u w:val="single"/>
        </w:rPr>
        <w:t>9</w:t>
      </w:r>
      <w:r w:rsidRPr="00A4155E">
        <w:rPr>
          <w:rFonts w:eastAsia="Calibri"/>
          <w:color w:val="000000"/>
        </w:rPr>
        <w:t xml:space="preserve"> </w:t>
      </w:r>
      <w:r w:rsidRPr="00A4155E">
        <w:rPr>
          <w:bCs/>
          <w:color w:val="000000"/>
        </w:rPr>
        <w:t>к коллективному договору</w:t>
      </w:r>
      <w:r w:rsidRPr="00A4155E">
        <w:t xml:space="preserve"> </w:t>
      </w:r>
      <w:r w:rsidRPr="00A4155E">
        <w:rPr>
          <w:bCs/>
          <w:color w:val="000000"/>
        </w:rPr>
        <w:t xml:space="preserve">казенного общеобразовательного учреждения Омской области «Нововаршавская </w:t>
      </w:r>
      <w:proofErr w:type="gramStart"/>
      <w:r w:rsidRPr="00A4155E">
        <w:rPr>
          <w:bCs/>
          <w:color w:val="000000"/>
        </w:rPr>
        <w:t>адаптивная</w:t>
      </w:r>
      <w:proofErr w:type="gramEnd"/>
      <w:r w:rsidRPr="00A4155E">
        <w:rPr>
          <w:bCs/>
          <w:color w:val="000000"/>
        </w:rPr>
        <w:t xml:space="preserve"> школа-интернат»</w:t>
      </w:r>
      <w:r w:rsidRPr="00A4155E">
        <w:t xml:space="preserve"> </w:t>
      </w:r>
      <w:r w:rsidRPr="00A4155E">
        <w:rPr>
          <w:b/>
        </w:rPr>
        <w:t>Протокол разногласий</w:t>
      </w:r>
      <w:r w:rsidRPr="00A4155E">
        <w:rPr>
          <w:b/>
          <w:bCs/>
          <w:color w:val="000000"/>
        </w:rPr>
        <w:t xml:space="preserve">; </w:t>
      </w:r>
    </w:p>
    <w:p w:rsidR="00395457" w:rsidRPr="00A4155E" w:rsidRDefault="00395457" w:rsidP="00395457">
      <w:pPr>
        <w:widowControl/>
        <w:numPr>
          <w:ilvl w:val="0"/>
          <w:numId w:val="39"/>
        </w:numPr>
        <w:suppressAutoHyphens w:val="0"/>
        <w:jc w:val="both"/>
        <w:outlineLvl w:val="0"/>
        <w:rPr>
          <w:b/>
          <w:bCs/>
          <w:color w:val="000000"/>
        </w:rPr>
      </w:pPr>
      <w:r w:rsidRPr="007C50AA">
        <w:rPr>
          <w:rFonts w:eastAsia="Calibri"/>
          <w:color w:val="000000"/>
          <w:u w:val="single"/>
        </w:rPr>
        <w:t xml:space="preserve">Приложение </w:t>
      </w:r>
      <w:r>
        <w:rPr>
          <w:rFonts w:eastAsia="Calibri"/>
          <w:color w:val="000000"/>
          <w:u w:val="single"/>
        </w:rPr>
        <w:t>20</w:t>
      </w:r>
      <w:r w:rsidRPr="00A4155E">
        <w:rPr>
          <w:rFonts w:eastAsia="Calibri"/>
          <w:color w:val="000000"/>
        </w:rPr>
        <w:t xml:space="preserve"> </w:t>
      </w:r>
      <w:r w:rsidRPr="00A4155E">
        <w:rPr>
          <w:bCs/>
          <w:color w:val="000000"/>
        </w:rPr>
        <w:t>к коллективному договору</w:t>
      </w:r>
      <w:r w:rsidRPr="00A4155E">
        <w:t xml:space="preserve"> </w:t>
      </w:r>
      <w:r w:rsidRPr="00A4155E">
        <w:rPr>
          <w:bCs/>
          <w:color w:val="000000"/>
        </w:rPr>
        <w:t xml:space="preserve">казенного общеобразовательного учреждения Омской области «Нововаршавская </w:t>
      </w:r>
      <w:proofErr w:type="gramStart"/>
      <w:r w:rsidRPr="00A4155E">
        <w:rPr>
          <w:bCs/>
          <w:color w:val="000000"/>
        </w:rPr>
        <w:t>адаптивная</w:t>
      </w:r>
      <w:proofErr w:type="gramEnd"/>
      <w:r w:rsidRPr="00A4155E">
        <w:rPr>
          <w:bCs/>
          <w:color w:val="000000"/>
        </w:rPr>
        <w:t xml:space="preserve"> школа-интернат»</w:t>
      </w:r>
      <w:r w:rsidRPr="00A4155E">
        <w:rPr>
          <w:b/>
        </w:rPr>
        <w:t xml:space="preserve"> </w:t>
      </w:r>
      <w:r w:rsidRPr="00A4155E">
        <w:rPr>
          <w:b/>
          <w:bCs/>
          <w:color w:val="000000"/>
        </w:rPr>
        <w:t>Положение об отраслевой системе оплаты труда работников казенного общеобразовательного учреждения Омской области « Нововаршавская ада</w:t>
      </w:r>
      <w:r>
        <w:rPr>
          <w:b/>
          <w:bCs/>
          <w:color w:val="000000"/>
        </w:rPr>
        <w:t>птивная школа-интернат».</w:t>
      </w:r>
    </w:p>
    <w:p w:rsidR="00DC6A34" w:rsidRPr="00DC6A34" w:rsidRDefault="00DC6A34" w:rsidP="00395457">
      <w:pPr>
        <w:pStyle w:val="ConsPlusNormal"/>
        <w:widowControl/>
        <w:jc w:val="both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en-US"/>
        </w:rPr>
      </w:pPr>
      <w:bookmarkStart w:id="0" w:name="_GoBack"/>
      <w:bookmarkEnd w:id="0"/>
    </w:p>
    <w:sectPr w:rsidR="00DC6A34" w:rsidRPr="00DC6A34" w:rsidSect="00395457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FBD"/>
    <w:multiLevelType w:val="hybridMultilevel"/>
    <w:tmpl w:val="BE88FFAE"/>
    <w:lvl w:ilvl="0" w:tplc="8AB4BCA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3224BD"/>
    <w:multiLevelType w:val="hybridMultilevel"/>
    <w:tmpl w:val="68646172"/>
    <w:lvl w:ilvl="0" w:tplc="DC7C2A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1E4177"/>
    <w:multiLevelType w:val="hybridMultilevel"/>
    <w:tmpl w:val="BA3C3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49BC"/>
    <w:multiLevelType w:val="hybridMultilevel"/>
    <w:tmpl w:val="68061340"/>
    <w:lvl w:ilvl="0" w:tplc="525C0D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921799"/>
    <w:multiLevelType w:val="hybridMultilevel"/>
    <w:tmpl w:val="BB4E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85EC6"/>
    <w:multiLevelType w:val="multilevel"/>
    <w:tmpl w:val="3F96E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627F44"/>
    <w:multiLevelType w:val="hybridMultilevel"/>
    <w:tmpl w:val="866EB7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EB675A"/>
    <w:multiLevelType w:val="hybridMultilevel"/>
    <w:tmpl w:val="BC2EA4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824A38"/>
    <w:multiLevelType w:val="hybridMultilevel"/>
    <w:tmpl w:val="FC86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C5BFE"/>
    <w:multiLevelType w:val="multilevel"/>
    <w:tmpl w:val="DC8EB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A93E3F"/>
    <w:multiLevelType w:val="hybridMultilevel"/>
    <w:tmpl w:val="95A449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9762A6"/>
    <w:multiLevelType w:val="hybridMultilevel"/>
    <w:tmpl w:val="71D0C1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0D66EF"/>
    <w:multiLevelType w:val="hybridMultilevel"/>
    <w:tmpl w:val="311C6F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C53F6"/>
    <w:multiLevelType w:val="hybridMultilevel"/>
    <w:tmpl w:val="7D5A8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B5CF9"/>
    <w:multiLevelType w:val="hybridMultilevel"/>
    <w:tmpl w:val="0218B7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7A15C7"/>
    <w:multiLevelType w:val="hybridMultilevel"/>
    <w:tmpl w:val="3B9AD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95FD0"/>
    <w:multiLevelType w:val="hybridMultilevel"/>
    <w:tmpl w:val="6AE42B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D54CE"/>
    <w:multiLevelType w:val="multilevel"/>
    <w:tmpl w:val="4DE26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2DE79D7"/>
    <w:multiLevelType w:val="multilevel"/>
    <w:tmpl w:val="E0967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10057C"/>
    <w:multiLevelType w:val="hybridMultilevel"/>
    <w:tmpl w:val="3DDC72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760EEA"/>
    <w:multiLevelType w:val="hybridMultilevel"/>
    <w:tmpl w:val="7684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C27E5"/>
    <w:multiLevelType w:val="hybridMultilevel"/>
    <w:tmpl w:val="E0E6980E"/>
    <w:lvl w:ilvl="0" w:tplc="DFDE0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948AC"/>
    <w:multiLevelType w:val="hybridMultilevel"/>
    <w:tmpl w:val="5FCEB79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EB40B6"/>
    <w:multiLevelType w:val="hybridMultilevel"/>
    <w:tmpl w:val="95520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964B5"/>
    <w:multiLevelType w:val="hybridMultilevel"/>
    <w:tmpl w:val="A3CC4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938E8"/>
    <w:multiLevelType w:val="hybridMultilevel"/>
    <w:tmpl w:val="9538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2572A"/>
    <w:multiLevelType w:val="hybridMultilevel"/>
    <w:tmpl w:val="4830D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00876"/>
    <w:multiLevelType w:val="multilevel"/>
    <w:tmpl w:val="84C052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930B5A"/>
    <w:multiLevelType w:val="hybridMultilevel"/>
    <w:tmpl w:val="72F6BB62"/>
    <w:lvl w:ilvl="0" w:tplc="4CF4AAE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656EBB"/>
    <w:multiLevelType w:val="hybridMultilevel"/>
    <w:tmpl w:val="76A4E9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357AED"/>
    <w:multiLevelType w:val="hybridMultilevel"/>
    <w:tmpl w:val="5BE8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04135"/>
    <w:multiLevelType w:val="hybridMultilevel"/>
    <w:tmpl w:val="EB245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269A4"/>
    <w:multiLevelType w:val="hybridMultilevel"/>
    <w:tmpl w:val="E0444C1C"/>
    <w:lvl w:ilvl="0" w:tplc="2E9436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413EB"/>
    <w:multiLevelType w:val="hybridMultilevel"/>
    <w:tmpl w:val="A7AE6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B544E"/>
    <w:multiLevelType w:val="hybridMultilevel"/>
    <w:tmpl w:val="E508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D7A72"/>
    <w:multiLevelType w:val="hybridMultilevel"/>
    <w:tmpl w:val="99CA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471AA"/>
    <w:multiLevelType w:val="hybridMultilevel"/>
    <w:tmpl w:val="8C947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75F8F"/>
    <w:multiLevelType w:val="hybridMultilevel"/>
    <w:tmpl w:val="7DB4E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32BF4"/>
    <w:multiLevelType w:val="hybridMultilevel"/>
    <w:tmpl w:val="C2025808"/>
    <w:lvl w:ilvl="0" w:tplc="525C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16"/>
  </w:num>
  <w:num w:numId="4">
    <w:abstractNumId w:val="29"/>
  </w:num>
  <w:num w:numId="5">
    <w:abstractNumId w:val="38"/>
  </w:num>
  <w:num w:numId="6">
    <w:abstractNumId w:val="3"/>
  </w:num>
  <w:num w:numId="7">
    <w:abstractNumId w:val="12"/>
  </w:num>
  <w:num w:numId="8">
    <w:abstractNumId w:val="4"/>
  </w:num>
  <w:num w:numId="9">
    <w:abstractNumId w:val="37"/>
  </w:num>
  <w:num w:numId="10">
    <w:abstractNumId w:val="24"/>
  </w:num>
  <w:num w:numId="11">
    <w:abstractNumId w:val="26"/>
  </w:num>
  <w:num w:numId="12">
    <w:abstractNumId w:val="13"/>
  </w:num>
  <w:num w:numId="13">
    <w:abstractNumId w:val="15"/>
  </w:num>
  <w:num w:numId="14">
    <w:abstractNumId w:val="5"/>
  </w:num>
  <w:num w:numId="15">
    <w:abstractNumId w:val="27"/>
  </w:num>
  <w:num w:numId="16">
    <w:abstractNumId w:val="9"/>
  </w:num>
  <w:num w:numId="17">
    <w:abstractNumId w:val="34"/>
  </w:num>
  <w:num w:numId="18">
    <w:abstractNumId w:val="7"/>
  </w:num>
  <w:num w:numId="19">
    <w:abstractNumId w:val="31"/>
  </w:num>
  <w:num w:numId="20">
    <w:abstractNumId w:val="25"/>
  </w:num>
  <w:num w:numId="21">
    <w:abstractNumId w:val="30"/>
  </w:num>
  <w:num w:numId="22">
    <w:abstractNumId w:val="14"/>
  </w:num>
  <w:num w:numId="23">
    <w:abstractNumId w:val="6"/>
  </w:num>
  <w:num w:numId="24">
    <w:abstractNumId w:val="35"/>
  </w:num>
  <w:num w:numId="25">
    <w:abstractNumId w:val="2"/>
  </w:num>
  <w:num w:numId="26">
    <w:abstractNumId w:val="20"/>
  </w:num>
  <w:num w:numId="27">
    <w:abstractNumId w:val="18"/>
  </w:num>
  <w:num w:numId="28">
    <w:abstractNumId w:val="17"/>
  </w:num>
  <w:num w:numId="29">
    <w:abstractNumId w:val="0"/>
  </w:num>
  <w:num w:numId="30">
    <w:abstractNumId w:val="8"/>
  </w:num>
  <w:num w:numId="31">
    <w:abstractNumId w:val="11"/>
  </w:num>
  <w:num w:numId="32">
    <w:abstractNumId w:val="36"/>
  </w:num>
  <w:num w:numId="33">
    <w:abstractNumId w:val="21"/>
  </w:num>
  <w:num w:numId="34">
    <w:abstractNumId w:val="10"/>
  </w:num>
  <w:num w:numId="35">
    <w:abstractNumId w:val="23"/>
  </w:num>
  <w:num w:numId="36">
    <w:abstractNumId w:val="28"/>
  </w:num>
  <w:num w:numId="37">
    <w:abstractNumId w:val="22"/>
  </w:num>
  <w:num w:numId="38">
    <w:abstractNumId w:val="19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DF"/>
    <w:rsid w:val="00013B95"/>
    <w:rsid w:val="00020367"/>
    <w:rsid w:val="00057638"/>
    <w:rsid w:val="00060183"/>
    <w:rsid w:val="000E675C"/>
    <w:rsid w:val="0019564C"/>
    <w:rsid w:val="0019725D"/>
    <w:rsid w:val="002866A6"/>
    <w:rsid w:val="002D77DC"/>
    <w:rsid w:val="0030428E"/>
    <w:rsid w:val="00307315"/>
    <w:rsid w:val="00312177"/>
    <w:rsid w:val="003231E0"/>
    <w:rsid w:val="003333BF"/>
    <w:rsid w:val="00336AAB"/>
    <w:rsid w:val="00386A6C"/>
    <w:rsid w:val="00395457"/>
    <w:rsid w:val="003B6C71"/>
    <w:rsid w:val="003C1574"/>
    <w:rsid w:val="003E253A"/>
    <w:rsid w:val="00405850"/>
    <w:rsid w:val="00492EA6"/>
    <w:rsid w:val="004A7EEE"/>
    <w:rsid w:val="004C52E0"/>
    <w:rsid w:val="004D5852"/>
    <w:rsid w:val="005348AF"/>
    <w:rsid w:val="00550DDF"/>
    <w:rsid w:val="00556E96"/>
    <w:rsid w:val="00556F29"/>
    <w:rsid w:val="00561FF1"/>
    <w:rsid w:val="00585941"/>
    <w:rsid w:val="0059218F"/>
    <w:rsid w:val="005E76CE"/>
    <w:rsid w:val="00670C02"/>
    <w:rsid w:val="00701EB4"/>
    <w:rsid w:val="007044C9"/>
    <w:rsid w:val="0072158D"/>
    <w:rsid w:val="0075165C"/>
    <w:rsid w:val="00761AB1"/>
    <w:rsid w:val="007852F5"/>
    <w:rsid w:val="00792B28"/>
    <w:rsid w:val="007A61DC"/>
    <w:rsid w:val="007E23C5"/>
    <w:rsid w:val="008008C7"/>
    <w:rsid w:val="00891FAA"/>
    <w:rsid w:val="00907866"/>
    <w:rsid w:val="00911F4D"/>
    <w:rsid w:val="009303E9"/>
    <w:rsid w:val="009C3D67"/>
    <w:rsid w:val="009C7CA0"/>
    <w:rsid w:val="00A64E6A"/>
    <w:rsid w:val="00AC6EE8"/>
    <w:rsid w:val="00B74758"/>
    <w:rsid w:val="00BD0E4E"/>
    <w:rsid w:val="00BD50F7"/>
    <w:rsid w:val="00BF2AD7"/>
    <w:rsid w:val="00C053B2"/>
    <w:rsid w:val="00C42B47"/>
    <w:rsid w:val="00C5717B"/>
    <w:rsid w:val="00CC5915"/>
    <w:rsid w:val="00CD529E"/>
    <w:rsid w:val="00D05459"/>
    <w:rsid w:val="00D27A26"/>
    <w:rsid w:val="00D52293"/>
    <w:rsid w:val="00D63029"/>
    <w:rsid w:val="00DB7C85"/>
    <w:rsid w:val="00DC22DF"/>
    <w:rsid w:val="00DC6A34"/>
    <w:rsid w:val="00E07D4A"/>
    <w:rsid w:val="00E66B44"/>
    <w:rsid w:val="00E6724C"/>
    <w:rsid w:val="00E72BF1"/>
    <w:rsid w:val="00EA64C3"/>
    <w:rsid w:val="00ED5E6E"/>
    <w:rsid w:val="00F200EB"/>
    <w:rsid w:val="00F658BB"/>
    <w:rsid w:val="00F975F1"/>
    <w:rsid w:val="00FC10B3"/>
    <w:rsid w:val="00FC7612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DF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DF"/>
    <w:pPr>
      <w:ind w:left="720"/>
      <w:contextualSpacing/>
    </w:pPr>
  </w:style>
  <w:style w:type="paragraph" w:customStyle="1" w:styleId="ConsPlusNormal">
    <w:name w:val="ConsPlusNormal"/>
    <w:rsid w:val="00F20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386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6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92EA6"/>
    <w:rPr>
      <w:color w:val="0066CC"/>
      <w:u w:val="single"/>
    </w:rPr>
  </w:style>
  <w:style w:type="paragraph" w:customStyle="1" w:styleId="10">
    <w:name w:val="Обычный1"/>
    <w:autoRedefine/>
    <w:rsid w:val="00492EA6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after="0" w:line="240" w:lineRule="auto"/>
    </w:pPr>
    <w:rPr>
      <w:rFonts w:ascii="Times New Roman" w:eastAsia="ヒラギノ角ゴ Pro W3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76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638"/>
    <w:rPr>
      <w:rFonts w:ascii="Tahoma" w:eastAsia="DejaVu Sans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DF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DF"/>
    <w:pPr>
      <w:ind w:left="720"/>
      <w:contextualSpacing/>
    </w:pPr>
  </w:style>
  <w:style w:type="paragraph" w:customStyle="1" w:styleId="ConsPlusNormal">
    <w:name w:val="ConsPlusNormal"/>
    <w:rsid w:val="00F20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386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6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92EA6"/>
    <w:rPr>
      <w:color w:val="0066CC"/>
      <w:u w:val="single"/>
    </w:rPr>
  </w:style>
  <w:style w:type="paragraph" w:customStyle="1" w:styleId="10">
    <w:name w:val="Обычный1"/>
    <w:autoRedefine/>
    <w:rsid w:val="00492EA6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after="0" w:line="240" w:lineRule="auto"/>
    </w:pPr>
    <w:rPr>
      <w:rFonts w:ascii="Times New Roman" w:eastAsia="ヒラギノ角ゴ Pro W3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76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638"/>
    <w:rPr>
      <w:rFonts w:ascii="Tahoma" w:eastAsia="DejaVu Sans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2024-01-15T05:53:00Z</cp:lastPrinted>
  <dcterms:created xsi:type="dcterms:W3CDTF">2024-01-15T08:58:00Z</dcterms:created>
  <dcterms:modified xsi:type="dcterms:W3CDTF">2024-01-15T08:58:00Z</dcterms:modified>
</cp:coreProperties>
</file>