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EC" w:rsidRDefault="00FF69EC" w:rsidP="00FF69EC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</w:rPr>
        <w:t>СОГЛАСОВАНО                                                                    УТВЕРЖДАЮ</w:t>
      </w:r>
    </w:p>
    <w:p w:rsidR="00FF69EC" w:rsidRDefault="00FF69EC" w:rsidP="00FF69EC">
      <w:p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Председатель первичной профсоюзной                               Директор КОУ «</w:t>
      </w:r>
      <w:proofErr w:type="spellStart"/>
      <w:r>
        <w:rPr>
          <w:rFonts w:eastAsia="Times New Roman" w:cs="Times New Roman"/>
          <w:sz w:val="22"/>
        </w:rPr>
        <w:t>Нововаршавская</w:t>
      </w:r>
      <w:proofErr w:type="spellEnd"/>
    </w:p>
    <w:p w:rsidR="00FF69EC" w:rsidRDefault="00FF69EC" w:rsidP="00FF69EC">
      <w:p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организации КОУ «</w:t>
      </w:r>
      <w:proofErr w:type="spellStart"/>
      <w:r>
        <w:rPr>
          <w:rFonts w:eastAsia="Times New Roman" w:cs="Times New Roman"/>
          <w:sz w:val="22"/>
        </w:rPr>
        <w:t>Нововаршавская</w:t>
      </w:r>
      <w:proofErr w:type="spellEnd"/>
      <w:r>
        <w:rPr>
          <w:rFonts w:eastAsia="Times New Roman" w:cs="Times New Roman"/>
          <w:sz w:val="22"/>
        </w:rPr>
        <w:t xml:space="preserve">                                    школа-интернат»</w:t>
      </w:r>
    </w:p>
    <w:p w:rsidR="00FF69EC" w:rsidRDefault="00FF69EC" w:rsidP="00FF69EC">
      <w:p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школа-интернат»                                                                        </w:t>
      </w:r>
    </w:p>
    <w:p w:rsidR="00FF69EC" w:rsidRDefault="00FF69EC" w:rsidP="00FF69EC">
      <w:p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__________________Т.В. </w:t>
      </w:r>
      <w:proofErr w:type="spellStart"/>
      <w:r>
        <w:rPr>
          <w:rFonts w:eastAsia="Times New Roman" w:cs="Times New Roman"/>
          <w:sz w:val="22"/>
        </w:rPr>
        <w:t>Максютенко</w:t>
      </w:r>
      <w:proofErr w:type="spellEnd"/>
      <w:r>
        <w:rPr>
          <w:rFonts w:eastAsia="Times New Roman" w:cs="Times New Roman"/>
          <w:sz w:val="22"/>
        </w:rPr>
        <w:t xml:space="preserve">                                  __________________Т.П. </w:t>
      </w:r>
      <w:proofErr w:type="spellStart"/>
      <w:r>
        <w:rPr>
          <w:rFonts w:eastAsia="Times New Roman" w:cs="Times New Roman"/>
          <w:sz w:val="22"/>
        </w:rPr>
        <w:t>Бородавко</w:t>
      </w:r>
      <w:proofErr w:type="spellEnd"/>
    </w:p>
    <w:p w:rsidR="00FF69EC" w:rsidRDefault="00FF69EC" w:rsidP="00FF69EC">
      <w:pPr>
        <w:rPr>
          <w:rFonts w:eastAsia="Times New Roman" w:cs="Times New Roman"/>
          <w:i/>
          <w:sz w:val="22"/>
        </w:rPr>
      </w:pPr>
      <w:r>
        <w:rPr>
          <w:rFonts w:eastAsia="Times New Roman" w:cs="Times New Roman"/>
          <w:i/>
          <w:sz w:val="22"/>
        </w:rPr>
        <w:t xml:space="preserve">Протокол №_____от _________г.                                         Приказ № </w:t>
      </w:r>
      <w:r>
        <w:rPr>
          <w:rFonts w:eastAsia="Times New Roman" w:cs="Times New Roman"/>
          <w:i/>
          <w:sz w:val="22"/>
          <w:u w:val="single"/>
        </w:rPr>
        <w:t xml:space="preserve">            </w:t>
      </w:r>
      <w:r>
        <w:rPr>
          <w:rFonts w:eastAsia="Times New Roman" w:cs="Times New Roman"/>
          <w:i/>
          <w:sz w:val="22"/>
        </w:rPr>
        <w:t xml:space="preserve"> от ___________ г.</w:t>
      </w:r>
    </w:p>
    <w:p w:rsidR="00FF69EC" w:rsidRDefault="00FF69EC" w:rsidP="00FF69EC">
      <w:pPr>
        <w:rPr>
          <w:rFonts w:eastAsia="Times New Roman" w:cs="Times New Roman"/>
          <w:i/>
          <w:sz w:val="22"/>
        </w:rPr>
      </w:pPr>
    </w:p>
    <w:p w:rsidR="00FF69EC" w:rsidRDefault="00FF69EC" w:rsidP="00FF69E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FF69EC" w:rsidRDefault="00FF69EC" w:rsidP="00207A92">
      <w:pPr>
        <w:jc w:val="center"/>
        <w:rPr>
          <w:b/>
          <w:color w:val="1F497D" w:themeColor="text2"/>
        </w:rPr>
      </w:pPr>
    </w:p>
    <w:p w:rsidR="00BB20F8" w:rsidRPr="00D16012" w:rsidRDefault="00DA132B" w:rsidP="00207A92">
      <w:pPr>
        <w:jc w:val="center"/>
        <w:rPr>
          <w:b/>
          <w:color w:val="1F497D" w:themeColor="text2"/>
          <w:sz w:val="28"/>
          <w:szCs w:val="28"/>
        </w:rPr>
      </w:pPr>
      <w:r w:rsidRPr="00D16012">
        <w:rPr>
          <w:b/>
          <w:color w:val="1F497D" w:themeColor="text2"/>
          <w:sz w:val="28"/>
          <w:szCs w:val="28"/>
        </w:rPr>
        <w:t>Памятка</w:t>
      </w:r>
      <w:r w:rsidR="00207A92" w:rsidRPr="00D16012">
        <w:rPr>
          <w:b/>
          <w:color w:val="1F497D" w:themeColor="text2"/>
          <w:sz w:val="28"/>
          <w:szCs w:val="28"/>
        </w:rPr>
        <w:br/>
      </w:r>
      <w:r w:rsidR="005A2620" w:rsidRPr="00D16012">
        <w:rPr>
          <w:b/>
          <w:color w:val="1F497D" w:themeColor="text2"/>
          <w:sz w:val="28"/>
          <w:szCs w:val="28"/>
        </w:rPr>
        <w:t>о мероприятиях по оказанию первой помощи пострадавшим</w:t>
      </w:r>
      <w:r w:rsidR="00FF69EC" w:rsidRPr="00D16012">
        <w:rPr>
          <w:b/>
          <w:color w:val="1F497D" w:themeColor="text2"/>
          <w:sz w:val="28"/>
          <w:szCs w:val="28"/>
        </w:rPr>
        <w:t xml:space="preserve"> в КОУ «</w:t>
      </w:r>
      <w:proofErr w:type="spellStart"/>
      <w:r w:rsidR="00FF69EC" w:rsidRPr="00D16012">
        <w:rPr>
          <w:b/>
          <w:color w:val="1F497D" w:themeColor="text2"/>
          <w:sz w:val="28"/>
          <w:szCs w:val="28"/>
        </w:rPr>
        <w:t>Нововаршавская</w:t>
      </w:r>
      <w:proofErr w:type="spellEnd"/>
      <w:r w:rsidR="00FF69EC" w:rsidRPr="00D16012">
        <w:rPr>
          <w:b/>
          <w:color w:val="1F497D" w:themeColor="text2"/>
          <w:sz w:val="28"/>
          <w:szCs w:val="28"/>
        </w:rPr>
        <w:t xml:space="preserve"> школа-интернат»</w:t>
      </w:r>
    </w:p>
    <w:p w:rsidR="00A16D79" w:rsidRDefault="00A16D79" w:rsidP="00207A92">
      <w:pPr>
        <w:jc w:val="center"/>
        <w:rPr>
          <w:b/>
          <w:color w:val="1F497D" w:themeColor="text2"/>
        </w:rPr>
      </w:pPr>
      <w:bookmarkStart w:id="0" w:name="_GoBack"/>
      <w:bookmarkEnd w:id="0"/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510"/>
      </w:tblGrid>
      <w:tr w:rsidR="00A16D79" w:rsidTr="00EE6D11">
        <w:trPr>
          <w:tblHeader/>
        </w:trPr>
        <w:tc>
          <w:tcPr>
            <w:tcW w:w="817" w:type="dxa"/>
            <w:vAlign w:val="center"/>
          </w:tcPr>
          <w:p w:rsidR="00A16D79" w:rsidRPr="005B73E6" w:rsidRDefault="00A16D79" w:rsidP="00EE6D11">
            <w:pPr>
              <w:spacing w:line="264" w:lineRule="auto"/>
              <w:jc w:val="center"/>
              <w:rPr>
                <w:b/>
                <w:i/>
              </w:rPr>
            </w:pPr>
            <w:r w:rsidRPr="005B73E6">
              <w:rPr>
                <w:b/>
                <w:i/>
              </w:rPr>
              <w:t>№ п/п</w:t>
            </w:r>
          </w:p>
        </w:tc>
        <w:tc>
          <w:tcPr>
            <w:tcW w:w="8754" w:type="dxa"/>
            <w:vAlign w:val="center"/>
          </w:tcPr>
          <w:p w:rsidR="00A16D79" w:rsidRPr="005B73E6" w:rsidRDefault="00A16D79" w:rsidP="001A6F73">
            <w:pPr>
              <w:spacing w:line="264" w:lineRule="auto"/>
              <w:jc w:val="center"/>
              <w:rPr>
                <w:b/>
                <w:i/>
              </w:rPr>
            </w:pPr>
            <w:r w:rsidRPr="005A2620">
              <w:rPr>
                <w:b/>
                <w:i/>
              </w:rPr>
              <w:t>Перечень мероприятий по оказанию первой помощи</w:t>
            </w:r>
            <w:r w:rsidR="001A6F73">
              <w:rPr>
                <w:b/>
                <w:i/>
              </w:rPr>
              <w:br/>
            </w:r>
            <w:r w:rsidRPr="00A16D79">
              <w:rPr>
                <w:b/>
                <w:i/>
              </w:rPr>
              <w:t>и последовательность их проведения</w:t>
            </w:r>
          </w:p>
        </w:tc>
      </w:tr>
      <w:tr w:rsidR="00A16D79" w:rsidTr="00EE6D11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1.</w:t>
            </w:r>
          </w:p>
        </w:tc>
        <w:tc>
          <w:tcPr>
            <w:tcW w:w="8754" w:type="dxa"/>
          </w:tcPr>
          <w:p w:rsidR="00A16D79" w:rsidRDefault="001A6F73" w:rsidP="00EE6D11">
            <w:pPr>
              <w:spacing w:line="264" w:lineRule="auto"/>
              <w:ind w:firstLine="283"/>
            </w:pPr>
            <w:r w:rsidRPr="001A6F73">
              <w:t>Проведение оценки обстановки и обеспечение безопасных условий для оказания первой помощи:</w:t>
            </w:r>
          </w:p>
        </w:tc>
      </w:tr>
      <w:tr w:rsidR="00A16D79" w:rsidTr="00EE6D11">
        <w:tc>
          <w:tcPr>
            <w:tcW w:w="817" w:type="dxa"/>
          </w:tcPr>
          <w:p w:rsidR="00A16D79" w:rsidRPr="001815D2" w:rsidRDefault="00A16D79" w:rsidP="00EE6D11">
            <w:pPr>
              <w:spacing w:line="264" w:lineRule="auto"/>
              <w:jc w:val="center"/>
              <w:rPr>
                <w:i/>
              </w:rPr>
            </w:pPr>
            <w:r w:rsidRPr="001815D2">
              <w:rPr>
                <w:i/>
              </w:rPr>
              <w:t>1.1.</w:t>
            </w:r>
          </w:p>
        </w:tc>
        <w:tc>
          <w:tcPr>
            <w:tcW w:w="8754" w:type="dxa"/>
          </w:tcPr>
          <w:p w:rsidR="00A16D79" w:rsidRPr="001815D2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      </w:r>
          </w:p>
        </w:tc>
      </w:tr>
      <w:tr w:rsidR="00A16D79" w:rsidTr="00EE6D11">
        <w:tc>
          <w:tcPr>
            <w:tcW w:w="817" w:type="dxa"/>
          </w:tcPr>
          <w:p w:rsidR="00A16D79" w:rsidRPr="001815D2" w:rsidRDefault="00A16D79" w:rsidP="00EE6D11">
            <w:pPr>
              <w:spacing w:line="264" w:lineRule="auto"/>
              <w:jc w:val="center"/>
              <w:rPr>
                <w:i/>
              </w:rPr>
            </w:pPr>
            <w:r w:rsidRPr="001815D2">
              <w:rPr>
                <w:i/>
              </w:rPr>
              <w:t>1.2.</w:t>
            </w:r>
          </w:p>
        </w:tc>
        <w:tc>
          <w:tcPr>
            <w:tcW w:w="8754" w:type="dxa"/>
          </w:tcPr>
          <w:p w:rsidR="00A16D79" w:rsidRPr="001815D2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      </w:r>
          </w:p>
        </w:tc>
      </w:tr>
      <w:tr w:rsidR="00A16D79" w:rsidTr="00EE6D11">
        <w:tc>
          <w:tcPr>
            <w:tcW w:w="817" w:type="dxa"/>
          </w:tcPr>
          <w:p w:rsidR="00A16D79" w:rsidRPr="001815D2" w:rsidRDefault="00A16D79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1.3.</w:t>
            </w:r>
          </w:p>
        </w:tc>
        <w:tc>
          <w:tcPr>
            <w:tcW w:w="8754" w:type="dxa"/>
          </w:tcPr>
          <w:p w:rsidR="00A16D79" w:rsidRPr="001815D2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      </w:r>
          </w:p>
        </w:tc>
      </w:tr>
      <w:tr w:rsidR="00A16D79" w:rsidTr="00EE6D11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1.4.</w:t>
            </w:r>
          </w:p>
        </w:tc>
        <w:tc>
          <w:tcPr>
            <w:tcW w:w="8754" w:type="dxa"/>
          </w:tcPr>
          <w:p w:rsidR="00A16D79" w:rsidRPr="001815D2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оценка количества пострадавших;</w:t>
            </w:r>
          </w:p>
        </w:tc>
      </w:tr>
      <w:tr w:rsidR="00A16D79" w:rsidTr="00EE6D11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1.5.</w:t>
            </w:r>
          </w:p>
        </w:tc>
        <w:tc>
          <w:tcPr>
            <w:tcW w:w="8754" w:type="dxa"/>
          </w:tcPr>
          <w:p w:rsidR="00A16D79" w:rsidRPr="001815D2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      </w:r>
          </w:p>
        </w:tc>
      </w:tr>
      <w:tr w:rsidR="00A16D79" w:rsidTr="00EE6D11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1.6.</w:t>
            </w:r>
          </w:p>
        </w:tc>
        <w:tc>
          <w:tcPr>
            <w:tcW w:w="8754" w:type="dxa"/>
          </w:tcPr>
          <w:p w:rsidR="00A16D79" w:rsidRPr="001815D2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устранение воздействия повреждающих факторов на пострадавшего;</w:t>
            </w:r>
          </w:p>
        </w:tc>
      </w:tr>
      <w:tr w:rsidR="00A16D79" w:rsidTr="00EE6D11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1.7.</w:t>
            </w:r>
          </w:p>
        </w:tc>
        <w:tc>
          <w:tcPr>
            <w:tcW w:w="8754" w:type="dxa"/>
          </w:tcPr>
          <w:p w:rsidR="00A16D79" w:rsidRPr="001815D2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извлечение пострадавшего из транспортного средства или других труднодоступных мест;</w:t>
            </w:r>
          </w:p>
        </w:tc>
      </w:tr>
      <w:tr w:rsidR="001A6F73" w:rsidTr="00EE6D11">
        <w:tc>
          <w:tcPr>
            <w:tcW w:w="817" w:type="dxa"/>
          </w:tcPr>
          <w:p w:rsidR="001A6F73" w:rsidRDefault="001A6F73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1.8.</w:t>
            </w:r>
          </w:p>
        </w:tc>
        <w:tc>
          <w:tcPr>
            <w:tcW w:w="8754" w:type="dxa"/>
          </w:tcPr>
          <w:p w:rsidR="001A6F73" w:rsidRPr="001A6F73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обеспечение проходимости дыхательных путей при их закупорке инородным телом;</w:t>
            </w:r>
          </w:p>
        </w:tc>
      </w:tr>
      <w:tr w:rsidR="001A6F73" w:rsidTr="00EE6D11">
        <w:tc>
          <w:tcPr>
            <w:tcW w:w="817" w:type="dxa"/>
          </w:tcPr>
          <w:p w:rsidR="001A6F73" w:rsidRDefault="001A6F73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1.9.</w:t>
            </w:r>
          </w:p>
        </w:tc>
        <w:tc>
          <w:tcPr>
            <w:tcW w:w="8754" w:type="dxa"/>
          </w:tcPr>
          <w:p w:rsidR="001A6F73" w:rsidRPr="001A6F73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перемещение пострадавшего в безопасное место.</w:t>
            </w:r>
          </w:p>
        </w:tc>
      </w:tr>
      <w:tr w:rsidR="00A16D79" w:rsidTr="00EE6D11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2.</w:t>
            </w:r>
          </w:p>
        </w:tc>
        <w:tc>
          <w:tcPr>
            <w:tcW w:w="8754" w:type="dxa"/>
          </w:tcPr>
          <w:p w:rsidR="00A16D79" w:rsidRDefault="001A6F73" w:rsidP="00EE6D11">
            <w:pPr>
              <w:spacing w:line="264" w:lineRule="auto"/>
              <w:ind w:firstLine="283"/>
            </w:pPr>
            <w:r w:rsidRPr="001A6F73">
              <w:t>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      </w:r>
          </w:p>
        </w:tc>
      </w:tr>
      <w:tr w:rsidR="001A6F73" w:rsidRPr="001A6F73" w:rsidTr="00EE6D11">
        <w:tc>
          <w:tcPr>
            <w:tcW w:w="817" w:type="dxa"/>
          </w:tcPr>
          <w:p w:rsidR="001A6F73" w:rsidRPr="001A6F73" w:rsidRDefault="001A6F73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2.1.</w:t>
            </w:r>
          </w:p>
        </w:tc>
        <w:tc>
          <w:tcPr>
            <w:tcW w:w="8754" w:type="dxa"/>
          </w:tcPr>
          <w:p w:rsidR="001A6F73" w:rsidRPr="001A6F73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прямым давлением на рану;</w:t>
            </w:r>
          </w:p>
        </w:tc>
      </w:tr>
      <w:tr w:rsidR="001A6F73" w:rsidRPr="001A6F73" w:rsidTr="00EE6D11">
        <w:tc>
          <w:tcPr>
            <w:tcW w:w="817" w:type="dxa"/>
          </w:tcPr>
          <w:p w:rsidR="001A6F73" w:rsidRDefault="001A6F73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2.2.</w:t>
            </w:r>
          </w:p>
        </w:tc>
        <w:tc>
          <w:tcPr>
            <w:tcW w:w="8754" w:type="dxa"/>
          </w:tcPr>
          <w:p w:rsidR="001A6F73" w:rsidRPr="001A6F73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      </w:r>
          </w:p>
        </w:tc>
      </w:tr>
      <w:tr w:rsidR="001A6F73" w:rsidRPr="001A6F73" w:rsidTr="00EE6D11">
        <w:tc>
          <w:tcPr>
            <w:tcW w:w="817" w:type="dxa"/>
          </w:tcPr>
          <w:p w:rsidR="001A6F73" w:rsidRDefault="001A6F73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2.3.</w:t>
            </w:r>
          </w:p>
        </w:tc>
        <w:tc>
          <w:tcPr>
            <w:tcW w:w="8754" w:type="dxa"/>
          </w:tcPr>
          <w:p w:rsidR="001A6F73" w:rsidRPr="001A6F73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если кровотечение остановлено прямым давлением на рану - наложение давящей повязки;</w:t>
            </w:r>
          </w:p>
        </w:tc>
      </w:tr>
      <w:tr w:rsidR="001A6F73" w:rsidRPr="001A6F73" w:rsidTr="00EE6D11">
        <w:tc>
          <w:tcPr>
            <w:tcW w:w="817" w:type="dxa"/>
          </w:tcPr>
          <w:p w:rsidR="001A6F73" w:rsidRDefault="001A6F73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2.4.</w:t>
            </w:r>
          </w:p>
        </w:tc>
        <w:tc>
          <w:tcPr>
            <w:tcW w:w="8754" w:type="dxa"/>
          </w:tcPr>
          <w:p w:rsidR="001A6F73" w:rsidRPr="001A6F73" w:rsidRDefault="001A6F73" w:rsidP="00EE6D11">
            <w:pPr>
              <w:spacing w:line="264" w:lineRule="auto"/>
              <w:ind w:firstLine="283"/>
              <w:rPr>
                <w:i/>
              </w:rPr>
            </w:pPr>
            <w:r w:rsidRPr="001A6F73">
              <w:rPr>
                <w:i/>
              </w:rPr>
      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      </w:r>
          </w:p>
        </w:tc>
      </w:tr>
      <w:tr w:rsidR="00A16D79" w:rsidTr="00EE6D11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3.</w:t>
            </w:r>
          </w:p>
        </w:tc>
        <w:tc>
          <w:tcPr>
            <w:tcW w:w="8754" w:type="dxa"/>
          </w:tcPr>
          <w:p w:rsidR="00A16D79" w:rsidRDefault="001A6F73" w:rsidP="00EE6D11">
            <w:pPr>
              <w:spacing w:line="264" w:lineRule="auto"/>
              <w:ind w:firstLine="283"/>
            </w:pPr>
            <w:r w:rsidRPr="001A6F73">
              <w:t>Определение наличия признаков жизни у пострадавшего:</w:t>
            </w:r>
          </w:p>
        </w:tc>
      </w:tr>
      <w:tr w:rsidR="001A6F73" w:rsidTr="00EE6D11">
        <w:tc>
          <w:tcPr>
            <w:tcW w:w="817" w:type="dxa"/>
          </w:tcPr>
          <w:p w:rsidR="001A6F73" w:rsidRPr="001A6F73" w:rsidRDefault="001A6F73" w:rsidP="00EE6D11">
            <w:pPr>
              <w:spacing w:line="264" w:lineRule="auto"/>
              <w:jc w:val="center"/>
              <w:rPr>
                <w:i/>
              </w:rPr>
            </w:pPr>
            <w:r w:rsidRPr="001A6F73">
              <w:rPr>
                <w:i/>
              </w:rPr>
              <w:lastRenderedPageBreak/>
              <w:t>3.1.</w:t>
            </w:r>
          </w:p>
        </w:tc>
        <w:tc>
          <w:tcPr>
            <w:tcW w:w="8754" w:type="dxa"/>
          </w:tcPr>
          <w:p w:rsidR="001A6F73" w:rsidRPr="001A6F73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определение наличия сознания;</w:t>
            </w:r>
          </w:p>
        </w:tc>
      </w:tr>
      <w:tr w:rsidR="003221E6" w:rsidTr="00EE6D11">
        <w:tc>
          <w:tcPr>
            <w:tcW w:w="817" w:type="dxa"/>
          </w:tcPr>
          <w:p w:rsidR="003221E6" w:rsidRPr="001A6F73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3.2.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при наличии сознания - проведение подробного осмотра и опроса пострадавшего в соответствие с пунктом 5 настоящего Перечня;</w:t>
            </w:r>
          </w:p>
        </w:tc>
      </w:tr>
      <w:tr w:rsidR="003221E6" w:rsidTr="00EE6D11">
        <w:tc>
          <w:tcPr>
            <w:tcW w:w="817" w:type="dxa"/>
          </w:tcPr>
          <w:p w:rsidR="003221E6" w:rsidRPr="001A6F73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3.3.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при отсутствии сознания - восстановление проходимости дыхательных путей посредством запрокидывания головы с подъемом подбородка;</w:t>
            </w:r>
          </w:p>
        </w:tc>
      </w:tr>
      <w:tr w:rsidR="003221E6" w:rsidTr="00EE6D11">
        <w:tc>
          <w:tcPr>
            <w:tcW w:w="817" w:type="dxa"/>
          </w:tcPr>
          <w:p w:rsidR="003221E6" w:rsidRPr="001A6F73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3.4.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определение наличия дыхания с помощью слуха, зрения и осязания.</w:t>
            </w:r>
          </w:p>
        </w:tc>
      </w:tr>
      <w:tr w:rsidR="00A16D79" w:rsidTr="00EE6D11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4.</w:t>
            </w:r>
          </w:p>
        </w:tc>
        <w:tc>
          <w:tcPr>
            <w:tcW w:w="8754" w:type="dxa"/>
          </w:tcPr>
          <w:p w:rsidR="00A16D79" w:rsidRDefault="003221E6" w:rsidP="00EE6D11">
            <w:pPr>
              <w:spacing w:line="264" w:lineRule="auto"/>
              <w:ind w:firstLine="283"/>
            </w:pPr>
            <w:r w:rsidRPr="003221E6">
              <w:t>Проведение сердечно-легочной реанимации и поддержание проходимости дыхательных путей:</w:t>
            </w:r>
          </w:p>
        </w:tc>
      </w:tr>
      <w:tr w:rsidR="00A16D79" w:rsidTr="00EE6D11">
        <w:tc>
          <w:tcPr>
            <w:tcW w:w="817" w:type="dxa"/>
          </w:tcPr>
          <w:p w:rsidR="00A16D79" w:rsidRPr="00312886" w:rsidRDefault="00A16D79" w:rsidP="00EE6D11">
            <w:pPr>
              <w:spacing w:line="264" w:lineRule="auto"/>
              <w:jc w:val="center"/>
              <w:rPr>
                <w:i/>
              </w:rPr>
            </w:pPr>
            <w:r w:rsidRPr="00312886">
              <w:rPr>
                <w:i/>
              </w:rPr>
              <w:t>4.1.</w:t>
            </w:r>
          </w:p>
        </w:tc>
        <w:tc>
          <w:tcPr>
            <w:tcW w:w="8754" w:type="dxa"/>
          </w:tcPr>
          <w:p w:rsidR="00A16D79" w:rsidRPr="0031288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При отсутствии у пострадавшего признаков жизни (дыхания, кровообращения):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4.1.1.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призыв окружающих лиц (при их наличии) для содействия оказанию первой помощи, вызов скорой медицинской помощи;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4.1.2.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проведение сердечно-легочной реанимации на твердой ровной поверхности;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4.1.3.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использование автоматического наружного дефибриллятора (при наличии);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4.1.4.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4.2 пункта 4 настоящего Перечня;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4.2.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При наличии у пострадавшего признаков жизни (дыхания, кровообращения) и отсутствии сознания: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4.2.1.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4.2.2.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4.2.3.</w:t>
            </w:r>
          </w:p>
        </w:tc>
        <w:tc>
          <w:tcPr>
            <w:tcW w:w="8754" w:type="dxa"/>
          </w:tcPr>
          <w:p w:rsidR="003221E6" w:rsidRPr="003221E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вызов скорой медицинской помощи (если вызов скорой медицинской помощи не был осуществлен ранее).</w:t>
            </w:r>
          </w:p>
        </w:tc>
      </w:tr>
      <w:tr w:rsidR="00A16D79" w:rsidTr="00EE6D11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5.</w:t>
            </w:r>
          </w:p>
        </w:tc>
        <w:tc>
          <w:tcPr>
            <w:tcW w:w="8754" w:type="dxa"/>
          </w:tcPr>
          <w:p w:rsidR="00A16D79" w:rsidRDefault="003221E6" w:rsidP="00EE6D11">
            <w:pPr>
              <w:spacing w:line="264" w:lineRule="auto"/>
              <w:ind w:firstLine="283"/>
            </w:pPr>
            <w:r w:rsidRPr="003221E6">
              <w:t xml:space="preserve">Проведение подробного осмотра и опроса пострадавшего (при наличии сознания) для выявления признаков травм, ранений, отравлений, укусов или </w:t>
            </w:r>
            <w:proofErr w:type="spellStart"/>
            <w:r w:rsidRPr="003221E6">
              <w:t>ужаливаний</w:t>
            </w:r>
            <w:proofErr w:type="spellEnd"/>
            <w:r w:rsidRPr="003221E6">
      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      </w:r>
          </w:p>
        </w:tc>
      </w:tr>
      <w:tr w:rsidR="00A16D79" w:rsidTr="00EE6D11">
        <w:tc>
          <w:tcPr>
            <w:tcW w:w="817" w:type="dxa"/>
          </w:tcPr>
          <w:p w:rsidR="00A16D79" w:rsidRPr="00312886" w:rsidRDefault="00A16D79" w:rsidP="00EE6D11">
            <w:pPr>
              <w:spacing w:line="264" w:lineRule="auto"/>
              <w:jc w:val="center"/>
              <w:rPr>
                <w:i/>
              </w:rPr>
            </w:pPr>
            <w:r w:rsidRPr="00312886">
              <w:rPr>
                <w:i/>
              </w:rPr>
              <w:t>5.1.</w:t>
            </w:r>
          </w:p>
        </w:tc>
        <w:tc>
          <w:tcPr>
            <w:tcW w:w="8754" w:type="dxa"/>
          </w:tcPr>
          <w:p w:rsidR="00A16D79" w:rsidRPr="00312886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3221E6">
              <w:rPr>
                <w:i/>
              </w:rPr>
              <w:t>опрос пострадавшего;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5.2.</w:t>
            </w:r>
          </w:p>
        </w:tc>
        <w:tc>
          <w:tcPr>
            <w:tcW w:w="8754" w:type="dxa"/>
          </w:tcPr>
          <w:p w:rsidR="003221E6" w:rsidRPr="008A5EB7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8A5EB7">
              <w:rPr>
                <w:i/>
              </w:rPr>
              <w:t>проведение осмотра головы</w:t>
            </w:r>
            <w:r>
              <w:rPr>
                <w:i/>
              </w:rPr>
              <w:t>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5.3.</w:t>
            </w:r>
          </w:p>
        </w:tc>
        <w:tc>
          <w:tcPr>
            <w:tcW w:w="8754" w:type="dxa"/>
          </w:tcPr>
          <w:p w:rsidR="003221E6" w:rsidRPr="008A5EB7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8A5EB7">
              <w:rPr>
                <w:i/>
              </w:rPr>
              <w:t>проведение осмотра шеи</w:t>
            </w:r>
            <w:r>
              <w:rPr>
                <w:i/>
              </w:rPr>
              <w:t>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5.4.</w:t>
            </w:r>
          </w:p>
        </w:tc>
        <w:tc>
          <w:tcPr>
            <w:tcW w:w="8754" w:type="dxa"/>
          </w:tcPr>
          <w:p w:rsidR="003221E6" w:rsidRPr="008A5EB7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8A5EB7">
              <w:rPr>
                <w:i/>
              </w:rPr>
              <w:t>проведение осмотра груди</w:t>
            </w:r>
            <w:r>
              <w:rPr>
                <w:i/>
              </w:rPr>
              <w:t>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5.5.</w:t>
            </w:r>
          </w:p>
        </w:tc>
        <w:tc>
          <w:tcPr>
            <w:tcW w:w="8754" w:type="dxa"/>
          </w:tcPr>
          <w:p w:rsidR="003221E6" w:rsidRPr="008A5EB7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8A5EB7">
              <w:rPr>
                <w:i/>
              </w:rPr>
              <w:t>проведение осмотра спины</w:t>
            </w:r>
            <w:r>
              <w:rPr>
                <w:i/>
              </w:rPr>
              <w:t>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5.6.</w:t>
            </w:r>
          </w:p>
        </w:tc>
        <w:tc>
          <w:tcPr>
            <w:tcW w:w="8754" w:type="dxa"/>
          </w:tcPr>
          <w:p w:rsidR="003221E6" w:rsidRPr="008A5EB7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8A5EB7">
              <w:rPr>
                <w:i/>
              </w:rPr>
              <w:t>проведение осмотра живота и таза</w:t>
            </w:r>
            <w:r>
              <w:rPr>
                <w:i/>
              </w:rPr>
              <w:t>;</w:t>
            </w:r>
          </w:p>
        </w:tc>
      </w:tr>
      <w:tr w:rsidR="003221E6" w:rsidTr="00EE6D11">
        <w:tc>
          <w:tcPr>
            <w:tcW w:w="817" w:type="dxa"/>
          </w:tcPr>
          <w:p w:rsidR="003221E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5.7.</w:t>
            </w:r>
          </w:p>
        </w:tc>
        <w:tc>
          <w:tcPr>
            <w:tcW w:w="8754" w:type="dxa"/>
          </w:tcPr>
          <w:p w:rsidR="003221E6" w:rsidRPr="008A5EB7" w:rsidRDefault="003221E6" w:rsidP="00EE6D11">
            <w:pPr>
              <w:spacing w:line="264" w:lineRule="auto"/>
              <w:ind w:firstLine="283"/>
              <w:rPr>
                <w:i/>
              </w:rPr>
            </w:pPr>
            <w:r w:rsidRPr="008A5EB7">
              <w:rPr>
                <w:i/>
              </w:rPr>
              <w:t>проведение осмотра конечностей</w:t>
            </w:r>
            <w:r>
              <w:rPr>
                <w:i/>
              </w:rPr>
              <w:t>;</w:t>
            </w:r>
          </w:p>
        </w:tc>
      </w:tr>
      <w:tr w:rsidR="003221E6" w:rsidTr="00EE6D11">
        <w:tc>
          <w:tcPr>
            <w:tcW w:w="817" w:type="dxa"/>
          </w:tcPr>
          <w:p w:rsidR="003221E6" w:rsidRDefault="003221E6" w:rsidP="00EE6D11">
            <w:pPr>
              <w:spacing w:line="264" w:lineRule="auto"/>
              <w:jc w:val="center"/>
            </w:pPr>
            <w:r>
              <w:t>6.</w:t>
            </w:r>
          </w:p>
        </w:tc>
        <w:tc>
          <w:tcPr>
            <w:tcW w:w="8754" w:type="dxa"/>
          </w:tcPr>
          <w:p w:rsidR="003221E6" w:rsidRDefault="00134F3F" w:rsidP="00EE6D11">
            <w:pPr>
              <w:spacing w:line="264" w:lineRule="auto"/>
              <w:ind w:firstLine="283"/>
            </w:pPr>
            <w:r w:rsidRPr="00134F3F">
              <w:t xml:space="preserve">Выполнение мероприятий по оказанию первой помощи пострадавшему в зависимости от характера травм, ранений, отравлений, укусов или </w:t>
            </w:r>
            <w:proofErr w:type="spellStart"/>
            <w:r w:rsidRPr="00134F3F">
              <w:t>ужаливании</w:t>
            </w:r>
            <w:proofErr w:type="spellEnd"/>
            <w:r w:rsidRPr="00134F3F">
      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 w:rsidRPr="00312886">
              <w:rPr>
                <w:i/>
              </w:rPr>
              <w:t>6.1.</w:t>
            </w:r>
          </w:p>
        </w:tc>
        <w:tc>
          <w:tcPr>
            <w:tcW w:w="8754" w:type="dxa"/>
          </w:tcPr>
          <w:p w:rsidR="003221E6" w:rsidRPr="00312886" w:rsidRDefault="00134F3F" w:rsidP="00EE6D11">
            <w:pPr>
              <w:spacing w:line="264" w:lineRule="auto"/>
              <w:ind w:firstLine="283"/>
              <w:rPr>
                <w:i/>
              </w:rPr>
            </w:pPr>
            <w:r w:rsidRPr="00134F3F">
              <w:rPr>
                <w:i/>
              </w:rPr>
              <w:t xml:space="preserve">При ранении грудной клетки - наложение </w:t>
            </w:r>
            <w:proofErr w:type="spellStart"/>
            <w:r w:rsidRPr="00134F3F">
              <w:rPr>
                <w:i/>
              </w:rPr>
              <w:t>окклюзионной</w:t>
            </w:r>
            <w:proofErr w:type="spellEnd"/>
            <w:r w:rsidRPr="00134F3F">
              <w:rPr>
                <w:i/>
              </w:rPr>
              <w:t xml:space="preserve"> (герметизирующей) повязки;</w:t>
            </w:r>
          </w:p>
        </w:tc>
      </w:tr>
      <w:tr w:rsidR="003221E6" w:rsidTr="00EE6D11">
        <w:tc>
          <w:tcPr>
            <w:tcW w:w="817" w:type="dxa"/>
          </w:tcPr>
          <w:p w:rsidR="003221E6" w:rsidRPr="0031288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6.2.</w:t>
            </w:r>
          </w:p>
        </w:tc>
        <w:tc>
          <w:tcPr>
            <w:tcW w:w="8754" w:type="dxa"/>
          </w:tcPr>
          <w:p w:rsidR="003221E6" w:rsidRPr="00312886" w:rsidRDefault="00134F3F" w:rsidP="00EE6D11">
            <w:pPr>
              <w:spacing w:line="264" w:lineRule="auto"/>
              <w:ind w:firstLine="283"/>
              <w:rPr>
                <w:i/>
              </w:rPr>
            </w:pPr>
            <w:r w:rsidRPr="00134F3F">
              <w:rPr>
                <w:i/>
              </w:rPr>
              <w:t>При отравлении через рот - промывание желудка путем приема воды и вызывания рвоты;</w:t>
            </w:r>
          </w:p>
        </w:tc>
      </w:tr>
      <w:tr w:rsidR="003221E6" w:rsidTr="00EE6D11">
        <w:tc>
          <w:tcPr>
            <w:tcW w:w="817" w:type="dxa"/>
          </w:tcPr>
          <w:p w:rsidR="003221E6" w:rsidRDefault="003221E6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6.3.</w:t>
            </w:r>
          </w:p>
        </w:tc>
        <w:tc>
          <w:tcPr>
            <w:tcW w:w="8754" w:type="dxa"/>
          </w:tcPr>
          <w:p w:rsidR="003221E6" w:rsidRPr="008A5EB7" w:rsidRDefault="00134F3F" w:rsidP="00EE6D11">
            <w:pPr>
              <w:spacing w:line="264" w:lineRule="auto"/>
              <w:ind w:firstLine="283"/>
              <w:rPr>
                <w:i/>
              </w:rPr>
            </w:pPr>
            <w:r w:rsidRPr="00134F3F">
              <w:rPr>
                <w:i/>
              </w:rPr>
              <w:t xml:space="preserve">При травмах, воздействиях излучения, высоких температур, химических веществ, укусах или </w:t>
            </w:r>
            <w:proofErr w:type="spellStart"/>
            <w:r w:rsidRPr="00134F3F">
              <w:rPr>
                <w:i/>
              </w:rPr>
              <w:t>ужаливаниях</w:t>
            </w:r>
            <w:proofErr w:type="spellEnd"/>
            <w:r w:rsidRPr="00134F3F">
              <w:rPr>
                <w:i/>
              </w:rPr>
              <w:t xml:space="preserve"> ядовитых животных - охлаждение;</w:t>
            </w:r>
          </w:p>
        </w:tc>
      </w:tr>
      <w:tr w:rsidR="00134F3F" w:rsidTr="00EE6D11">
        <w:tc>
          <w:tcPr>
            <w:tcW w:w="817" w:type="dxa"/>
          </w:tcPr>
          <w:p w:rsidR="00134F3F" w:rsidRDefault="00134F3F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6.4.</w:t>
            </w:r>
          </w:p>
        </w:tc>
        <w:tc>
          <w:tcPr>
            <w:tcW w:w="8754" w:type="dxa"/>
          </w:tcPr>
          <w:p w:rsidR="00134F3F" w:rsidRPr="00134F3F" w:rsidRDefault="00134F3F" w:rsidP="00EE6D11">
            <w:pPr>
              <w:spacing w:line="264" w:lineRule="auto"/>
              <w:ind w:firstLine="283"/>
              <w:rPr>
                <w:i/>
              </w:rPr>
            </w:pPr>
            <w:r w:rsidRPr="00134F3F">
              <w:rPr>
                <w:i/>
              </w:rPr>
              <w:t>При эффектах воздействия низких температур - проведение термоизоляции и согревания;</w:t>
            </w:r>
          </w:p>
        </w:tc>
      </w:tr>
      <w:tr w:rsidR="00134F3F" w:rsidTr="00EE6D11">
        <w:tc>
          <w:tcPr>
            <w:tcW w:w="817" w:type="dxa"/>
          </w:tcPr>
          <w:p w:rsidR="00134F3F" w:rsidRDefault="00134F3F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6.5.</w:t>
            </w:r>
          </w:p>
        </w:tc>
        <w:tc>
          <w:tcPr>
            <w:tcW w:w="8754" w:type="dxa"/>
          </w:tcPr>
          <w:p w:rsidR="00134F3F" w:rsidRPr="00134F3F" w:rsidRDefault="00134F3F" w:rsidP="00EE6D11">
            <w:pPr>
              <w:spacing w:line="264" w:lineRule="auto"/>
              <w:ind w:firstLine="283"/>
              <w:rPr>
                <w:i/>
              </w:rPr>
            </w:pPr>
            <w:r w:rsidRPr="00134F3F">
              <w:rPr>
                <w:i/>
              </w:rPr>
              <w:t>При травмах различных областей тела - наложение повязок;</w:t>
            </w:r>
          </w:p>
        </w:tc>
      </w:tr>
      <w:tr w:rsidR="00134F3F" w:rsidTr="00EE6D11">
        <w:tc>
          <w:tcPr>
            <w:tcW w:w="817" w:type="dxa"/>
          </w:tcPr>
          <w:p w:rsidR="00134F3F" w:rsidRDefault="00134F3F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6.6.</w:t>
            </w:r>
          </w:p>
        </w:tc>
        <w:tc>
          <w:tcPr>
            <w:tcW w:w="8754" w:type="dxa"/>
          </w:tcPr>
          <w:p w:rsidR="00134F3F" w:rsidRPr="00134F3F" w:rsidRDefault="00134F3F" w:rsidP="00EE6D11">
            <w:pPr>
              <w:spacing w:line="264" w:lineRule="auto"/>
              <w:ind w:firstLine="283"/>
              <w:rPr>
                <w:i/>
              </w:rPr>
            </w:pPr>
            <w:r w:rsidRPr="00134F3F">
              <w:rPr>
                <w:i/>
              </w:rPr>
              <w:t xml:space="preserve">При травмах различных частей тела - проведение иммобилизации (обездвиживания) с использованием медицинских изделий или подручных средств; </w:t>
            </w:r>
            <w:proofErr w:type="spellStart"/>
            <w:r w:rsidRPr="00134F3F">
              <w:rPr>
                <w:i/>
              </w:rPr>
              <w:t>аутоиммобилизация</w:t>
            </w:r>
            <w:proofErr w:type="spellEnd"/>
            <w:r w:rsidRPr="00134F3F">
              <w:rPr>
                <w:i/>
              </w:rPr>
              <w:t xml:space="preserve"> или обездвиживание руками травмированных частей тела, для обезболивания и предотвращения осложнений;</w:t>
            </w:r>
          </w:p>
        </w:tc>
      </w:tr>
      <w:tr w:rsidR="00134F3F" w:rsidTr="00EE6D11">
        <w:tc>
          <w:tcPr>
            <w:tcW w:w="817" w:type="dxa"/>
          </w:tcPr>
          <w:p w:rsidR="00134F3F" w:rsidRDefault="00134F3F" w:rsidP="00EE6D11">
            <w:pPr>
              <w:spacing w:line="264" w:lineRule="auto"/>
              <w:jc w:val="center"/>
              <w:rPr>
                <w:i/>
              </w:rPr>
            </w:pPr>
            <w:r>
              <w:rPr>
                <w:i/>
              </w:rPr>
              <w:t>6.7.</w:t>
            </w:r>
          </w:p>
        </w:tc>
        <w:tc>
          <w:tcPr>
            <w:tcW w:w="8754" w:type="dxa"/>
          </w:tcPr>
          <w:p w:rsidR="00134F3F" w:rsidRPr="00134F3F" w:rsidRDefault="00134F3F" w:rsidP="00EE6D11">
            <w:pPr>
              <w:spacing w:line="264" w:lineRule="auto"/>
              <w:ind w:firstLine="283"/>
              <w:rPr>
                <w:i/>
              </w:rPr>
            </w:pPr>
            <w:r w:rsidRPr="00134F3F">
              <w:rPr>
                <w:i/>
              </w:rPr>
              <w:t>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      </w:r>
          </w:p>
        </w:tc>
      </w:tr>
      <w:tr w:rsidR="003221E6" w:rsidTr="00EE6D11">
        <w:tc>
          <w:tcPr>
            <w:tcW w:w="817" w:type="dxa"/>
          </w:tcPr>
          <w:p w:rsidR="003221E6" w:rsidRDefault="003221E6" w:rsidP="00EE6D11">
            <w:pPr>
              <w:spacing w:line="264" w:lineRule="auto"/>
              <w:jc w:val="center"/>
            </w:pPr>
            <w:r>
              <w:t>7.</w:t>
            </w:r>
          </w:p>
        </w:tc>
        <w:tc>
          <w:tcPr>
            <w:tcW w:w="8754" w:type="dxa"/>
          </w:tcPr>
          <w:p w:rsidR="003221E6" w:rsidRDefault="00134F3F" w:rsidP="00EE6D11">
            <w:pPr>
              <w:spacing w:line="264" w:lineRule="auto"/>
              <w:ind w:firstLine="283"/>
            </w:pPr>
            <w:r w:rsidRPr="00134F3F">
              <w:t>Оказание помощи пострадавшему в принятии лекарственных препаратов для медицинского применения, назначенных ему ранее лечащим врачом.</w:t>
            </w:r>
          </w:p>
        </w:tc>
      </w:tr>
      <w:tr w:rsidR="003221E6" w:rsidTr="00EE6D11">
        <w:tc>
          <w:tcPr>
            <w:tcW w:w="817" w:type="dxa"/>
          </w:tcPr>
          <w:p w:rsidR="003221E6" w:rsidRDefault="003221E6" w:rsidP="00EE6D11">
            <w:pPr>
              <w:spacing w:line="264" w:lineRule="auto"/>
              <w:jc w:val="center"/>
            </w:pPr>
            <w:r>
              <w:t>8.</w:t>
            </w:r>
          </w:p>
        </w:tc>
        <w:tc>
          <w:tcPr>
            <w:tcW w:w="8754" w:type="dxa"/>
          </w:tcPr>
          <w:p w:rsidR="003221E6" w:rsidRDefault="00134F3F" w:rsidP="00EE6D11">
            <w:pPr>
              <w:spacing w:line="264" w:lineRule="auto"/>
              <w:ind w:firstLine="283"/>
            </w:pPr>
            <w:r w:rsidRPr="00134F3F">
              <w:t>Придание и поддержание оптимального положения тела пострадавшего.</w:t>
            </w:r>
          </w:p>
        </w:tc>
      </w:tr>
      <w:tr w:rsidR="003221E6" w:rsidTr="00EE6D11">
        <w:tc>
          <w:tcPr>
            <w:tcW w:w="817" w:type="dxa"/>
          </w:tcPr>
          <w:p w:rsidR="003221E6" w:rsidRDefault="003221E6" w:rsidP="00EE6D11">
            <w:pPr>
              <w:spacing w:line="264" w:lineRule="auto"/>
              <w:jc w:val="center"/>
            </w:pPr>
            <w:r>
              <w:t>9.</w:t>
            </w:r>
          </w:p>
        </w:tc>
        <w:tc>
          <w:tcPr>
            <w:tcW w:w="8754" w:type="dxa"/>
          </w:tcPr>
          <w:p w:rsidR="003221E6" w:rsidRDefault="00134F3F" w:rsidP="00EE6D11">
            <w:pPr>
              <w:spacing w:line="264" w:lineRule="auto"/>
              <w:ind w:firstLine="283"/>
            </w:pPr>
            <w:r w:rsidRPr="00134F3F">
              <w:t>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</w:t>
            </w:r>
            <w:r>
              <w:t>.</w:t>
            </w:r>
          </w:p>
        </w:tc>
      </w:tr>
    </w:tbl>
    <w:p w:rsidR="002C38BF" w:rsidRDefault="002C38BF" w:rsidP="00A16D79">
      <w:pPr>
        <w:rPr>
          <w:b/>
          <w:color w:val="1F497D" w:themeColor="text2"/>
        </w:rPr>
      </w:pPr>
    </w:p>
    <w:p w:rsidR="00A16D79" w:rsidRPr="005B73E6" w:rsidRDefault="00A16D79" w:rsidP="00207A92">
      <w:pPr>
        <w:jc w:val="center"/>
        <w:rPr>
          <w:b/>
          <w:color w:val="1F497D" w:themeColor="text2"/>
        </w:rPr>
      </w:pP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518"/>
      </w:tblGrid>
      <w:tr w:rsidR="002C38BF" w:rsidTr="00EE6D11">
        <w:trPr>
          <w:tblHeader/>
        </w:trPr>
        <w:tc>
          <w:tcPr>
            <w:tcW w:w="817" w:type="dxa"/>
            <w:vAlign w:val="center"/>
          </w:tcPr>
          <w:p w:rsidR="002C38BF" w:rsidRPr="005B73E6" w:rsidRDefault="002C38BF" w:rsidP="00EE6D11">
            <w:pPr>
              <w:spacing w:line="264" w:lineRule="auto"/>
              <w:jc w:val="center"/>
              <w:rPr>
                <w:b/>
                <w:i/>
              </w:rPr>
            </w:pPr>
            <w:r w:rsidRPr="005B73E6">
              <w:rPr>
                <w:b/>
                <w:i/>
              </w:rPr>
              <w:t>№ п/п</w:t>
            </w:r>
          </w:p>
        </w:tc>
        <w:tc>
          <w:tcPr>
            <w:tcW w:w="8754" w:type="dxa"/>
            <w:vAlign w:val="center"/>
          </w:tcPr>
          <w:p w:rsidR="002C38BF" w:rsidRPr="005B73E6" w:rsidRDefault="000B0824" w:rsidP="000B0824">
            <w:pPr>
              <w:spacing w:line="264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Порядок </w:t>
            </w:r>
            <w:r w:rsidR="002C38BF" w:rsidRPr="005A2620">
              <w:rPr>
                <w:b/>
                <w:i/>
              </w:rPr>
              <w:t>оказ</w:t>
            </w:r>
            <w:r>
              <w:rPr>
                <w:b/>
                <w:i/>
              </w:rPr>
              <w:t>ания</w:t>
            </w:r>
            <w:r w:rsidR="002C38BF" w:rsidRPr="005A2620">
              <w:rPr>
                <w:b/>
                <w:i/>
              </w:rPr>
              <w:t xml:space="preserve"> перв</w:t>
            </w:r>
            <w:r>
              <w:rPr>
                <w:b/>
                <w:i/>
              </w:rPr>
              <w:t>ой</w:t>
            </w:r>
            <w:r w:rsidR="002C38BF" w:rsidRPr="005A2620">
              <w:rPr>
                <w:b/>
                <w:i/>
              </w:rPr>
              <w:t xml:space="preserve"> помощ</w:t>
            </w:r>
            <w:r>
              <w:rPr>
                <w:b/>
                <w:i/>
              </w:rPr>
              <w:t>и</w:t>
            </w:r>
          </w:p>
        </w:tc>
      </w:tr>
      <w:tr w:rsidR="002C38BF" w:rsidTr="00EE6D11">
        <w:tc>
          <w:tcPr>
            <w:tcW w:w="817" w:type="dxa"/>
          </w:tcPr>
          <w:p w:rsidR="002C38BF" w:rsidRDefault="002C38BF" w:rsidP="00EE6D11">
            <w:pPr>
              <w:spacing w:line="264" w:lineRule="auto"/>
              <w:jc w:val="center"/>
            </w:pPr>
            <w:r>
              <w:t>1.</w:t>
            </w:r>
          </w:p>
        </w:tc>
        <w:tc>
          <w:tcPr>
            <w:tcW w:w="8754" w:type="dxa"/>
          </w:tcPr>
          <w:p w:rsidR="002C38BF" w:rsidRDefault="000B0824" w:rsidP="00EE6D11">
            <w:pPr>
              <w:spacing w:line="264" w:lineRule="auto"/>
              <w:ind w:left="34" w:firstLine="283"/>
            </w:pPr>
            <w:r w:rsidRPr="000B0824">
              <w:t>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</w:t>
            </w:r>
            <w:r>
              <w:t>вшего в медицинскую организацию</w:t>
            </w:r>
          </w:p>
        </w:tc>
      </w:tr>
      <w:tr w:rsidR="002C38BF" w:rsidTr="00EE6D11">
        <w:tc>
          <w:tcPr>
            <w:tcW w:w="817" w:type="dxa"/>
          </w:tcPr>
          <w:p w:rsidR="002C38BF" w:rsidRDefault="002C38BF" w:rsidP="00EE6D11">
            <w:pPr>
              <w:spacing w:line="264" w:lineRule="auto"/>
              <w:jc w:val="center"/>
            </w:pPr>
            <w:r>
              <w:t>2.</w:t>
            </w:r>
          </w:p>
        </w:tc>
        <w:tc>
          <w:tcPr>
            <w:tcW w:w="8754" w:type="dxa"/>
          </w:tcPr>
          <w:p w:rsidR="002C38BF" w:rsidRDefault="000B0824" w:rsidP="00EE6D11">
            <w:pPr>
              <w:spacing w:line="264" w:lineRule="auto"/>
              <w:ind w:left="34" w:firstLine="283"/>
            </w:pPr>
            <w:r w:rsidRPr="000B0824">
              <w:t xml:space="preserve">Первая помощь оказывается при условии отсутствия угрожающих факторов жизни </w:t>
            </w:r>
            <w:r>
              <w:t>и здоровью оказывающего ее лица</w:t>
            </w:r>
          </w:p>
        </w:tc>
      </w:tr>
      <w:tr w:rsidR="002C38BF" w:rsidTr="00EE6D11">
        <w:tc>
          <w:tcPr>
            <w:tcW w:w="817" w:type="dxa"/>
          </w:tcPr>
          <w:p w:rsidR="002C38BF" w:rsidRDefault="002C38BF" w:rsidP="00EE6D11">
            <w:pPr>
              <w:spacing w:line="264" w:lineRule="auto"/>
              <w:jc w:val="center"/>
            </w:pPr>
            <w:r>
              <w:t>3.</w:t>
            </w:r>
          </w:p>
        </w:tc>
        <w:tc>
          <w:tcPr>
            <w:tcW w:w="8754" w:type="dxa"/>
          </w:tcPr>
          <w:p w:rsidR="002C38BF" w:rsidRDefault="000B0824" w:rsidP="00EE6D11">
            <w:pPr>
              <w:spacing w:line="264" w:lineRule="auto"/>
              <w:ind w:left="34" w:firstLine="283"/>
            </w:pPr>
            <w:r w:rsidRPr="000B0824">
              <w:t>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</w:t>
            </w:r>
            <w:r>
              <w:t>казания первой помощи</w:t>
            </w:r>
          </w:p>
        </w:tc>
      </w:tr>
      <w:tr w:rsidR="002C38BF" w:rsidTr="00EE6D11">
        <w:tc>
          <w:tcPr>
            <w:tcW w:w="817" w:type="dxa"/>
          </w:tcPr>
          <w:p w:rsidR="002C38BF" w:rsidRDefault="002C38BF" w:rsidP="00EE6D11">
            <w:pPr>
              <w:spacing w:line="264" w:lineRule="auto"/>
              <w:jc w:val="center"/>
            </w:pPr>
            <w:r>
              <w:t>4.</w:t>
            </w:r>
          </w:p>
        </w:tc>
        <w:tc>
          <w:tcPr>
            <w:tcW w:w="8754" w:type="dxa"/>
          </w:tcPr>
          <w:p w:rsidR="002C38BF" w:rsidRDefault="000B0824" w:rsidP="00EE6D11">
            <w:pPr>
              <w:spacing w:line="264" w:lineRule="auto"/>
              <w:ind w:left="34" w:firstLine="283"/>
            </w:pPr>
            <w:r w:rsidRPr="000B0824">
              <w:t>Первая помощь оказывается в соответствии с перечнем мероприятий по оказанию первой помощи и последовательностью их проведения</w:t>
            </w:r>
          </w:p>
        </w:tc>
      </w:tr>
      <w:tr w:rsidR="002C38BF" w:rsidTr="00EE6D11">
        <w:tc>
          <w:tcPr>
            <w:tcW w:w="817" w:type="dxa"/>
          </w:tcPr>
          <w:p w:rsidR="002C38BF" w:rsidRDefault="002C38BF" w:rsidP="00EE6D11">
            <w:pPr>
              <w:spacing w:line="264" w:lineRule="auto"/>
              <w:jc w:val="center"/>
            </w:pPr>
            <w:r>
              <w:t>5.</w:t>
            </w:r>
          </w:p>
        </w:tc>
        <w:tc>
          <w:tcPr>
            <w:tcW w:w="8754" w:type="dxa"/>
          </w:tcPr>
          <w:p w:rsidR="002C38BF" w:rsidRDefault="00A16D79" w:rsidP="00A16D79">
            <w:pPr>
              <w:spacing w:line="264" w:lineRule="auto"/>
              <w:ind w:left="34" w:firstLine="283"/>
            </w:pPr>
            <w:r w:rsidRPr="00A16D79">
              <w:t>Меропри</w:t>
            </w:r>
            <w:r>
              <w:t xml:space="preserve">ятия по оказанию первой помощи </w:t>
            </w:r>
            <w:r w:rsidRPr="00A16D79">
              <w:t>могут проводиться в полном объеме либо в вид</w:t>
            </w:r>
            <w:r>
              <w:t>е отдельных мероприятий</w:t>
            </w:r>
          </w:p>
        </w:tc>
      </w:tr>
      <w:tr w:rsidR="002C38BF" w:rsidTr="00EE6D11">
        <w:tc>
          <w:tcPr>
            <w:tcW w:w="817" w:type="dxa"/>
          </w:tcPr>
          <w:p w:rsidR="002C38BF" w:rsidRDefault="002C38BF" w:rsidP="00EE6D11">
            <w:pPr>
              <w:spacing w:line="264" w:lineRule="auto"/>
              <w:jc w:val="center"/>
            </w:pPr>
            <w:r>
              <w:t>6.</w:t>
            </w:r>
          </w:p>
        </w:tc>
        <w:tc>
          <w:tcPr>
            <w:tcW w:w="8754" w:type="dxa"/>
          </w:tcPr>
          <w:p w:rsidR="002C38BF" w:rsidRDefault="00A16D79" w:rsidP="00EE6D11">
            <w:pPr>
              <w:spacing w:line="264" w:lineRule="auto"/>
              <w:ind w:left="34" w:firstLine="283"/>
            </w:pPr>
            <w:r w:rsidRPr="00A16D79">
              <w:t>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</w:t>
            </w:r>
          </w:p>
        </w:tc>
      </w:tr>
      <w:tr w:rsidR="002C38BF" w:rsidTr="00EE6D11">
        <w:tc>
          <w:tcPr>
            <w:tcW w:w="817" w:type="dxa"/>
          </w:tcPr>
          <w:p w:rsidR="002C38BF" w:rsidRDefault="002C38BF" w:rsidP="00EE6D11">
            <w:pPr>
              <w:spacing w:line="264" w:lineRule="auto"/>
              <w:jc w:val="center"/>
            </w:pPr>
            <w:r>
              <w:lastRenderedPageBreak/>
              <w:t>7.</w:t>
            </w:r>
          </w:p>
        </w:tc>
        <w:tc>
          <w:tcPr>
            <w:tcW w:w="8754" w:type="dxa"/>
          </w:tcPr>
          <w:p w:rsidR="002C38BF" w:rsidRDefault="00A16D79" w:rsidP="00A16D79">
            <w:pPr>
              <w:spacing w:line="264" w:lineRule="auto"/>
              <w:ind w:left="34" w:firstLine="283"/>
            </w:pPr>
            <w:r w:rsidRPr="00A16D79">
              <w:t>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Минздраво</w:t>
            </w:r>
            <w:r>
              <w:t>м</w:t>
            </w:r>
            <w:r w:rsidRPr="00A16D79">
              <w:t xml:space="preserve"> Росси</w:t>
            </w:r>
            <w:r>
              <w:t>и</w:t>
            </w:r>
          </w:p>
        </w:tc>
      </w:tr>
      <w:tr w:rsidR="002C38BF" w:rsidTr="00EE6D11">
        <w:tc>
          <w:tcPr>
            <w:tcW w:w="817" w:type="dxa"/>
          </w:tcPr>
          <w:p w:rsidR="002C38BF" w:rsidRDefault="002C38BF" w:rsidP="00EE6D11">
            <w:pPr>
              <w:spacing w:line="264" w:lineRule="auto"/>
              <w:jc w:val="center"/>
            </w:pPr>
            <w:r>
              <w:t>8.</w:t>
            </w:r>
          </w:p>
        </w:tc>
        <w:tc>
          <w:tcPr>
            <w:tcW w:w="8754" w:type="dxa"/>
          </w:tcPr>
          <w:p w:rsidR="002C38BF" w:rsidRDefault="00A16D79" w:rsidP="00EE6D11">
            <w:pPr>
              <w:spacing w:line="264" w:lineRule="auto"/>
              <w:ind w:left="34" w:firstLine="283"/>
            </w:pPr>
            <w:r w:rsidRPr="00A16D79">
              <w:t>При оказании первой помощи могут использоваться подручные средства</w:t>
            </w:r>
          </w:p>
        </w:tc>
      </w:tr>
    </w:tbl>
    <w:p w:rsidR="00207A92" w:rsidRDefault="00207A92"/>
    <w:p w:rsidR="002C38BF" w:rsidRDefault="002C38BF"/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518"/>
      </w:tblGrid>
      <w:tr w:rsidR="005A2620" w:rsidTr="005A2620">
        <w:trPr>
          <w:tblHeader/>
        </w:trPr>
        <w:tc>
          <w:tcPr>
            <w:tcW w:w="817" w:type="dxa"/>
            <w:vAlign w:val="center"/>
          </w:tcPr>
          <w:p w:rsidR="005A2620" w:rsidRPr="005B73E6" w:rsidRDefault="005A2620" w:rsidP="00453098">
            <w:pPr>
              <w:spacing w:line="264" w:lineRule="auto"/>
              <w:jc w:val="center"/>
              <w:rPr>
                <w:b/>
                <w:i/>
              </w:rPr>
            </w:pPr>
            <w:r w:rsidRPr="005B73E6">
              <w:rPr>
                <w:b/>
                <w:i/>
              </w:rPr>
              <w:t>№ п/п</w:t>
            </w:r>
          </w:p>
        </w:tc>
        <w:tc>
          <w:tcPr>
            <w:tcW w:w="8754" w:type="dxa"/>
            <w:vAlign w:val="center"/>
          </w:tcPr>
          <w:p w:rsidR="005A2620" w:rsidRPr="005B73E6" w:rsidRDefault="005A2620" w:rsidP="00453098">
            <w:pPr>
              <w:spacing w:line="264" w:lineRule="auto"/>
              <w:jc w:val="center"/>
              <w:rPr>
                <w:b/>
                <w:i/>
              </w:rPr>
            </w:pPr>
            <w:r w:rsidRPr="005A2620">
              <w:rPr>
                <w:b/>
                <w:i/>
              </w:rPr>
              <w:t>Перечень состояний, при которых оказывается первая помощь</w:t>
            </w:r>
          </w:p>
        </w:tc>
      </w:tr>
      <w:tr w:rsidR="005A2620" w:rsidTr="003A7930">
        <w:tc>
          <w:tcPr>
            <w:tcW w:w="817" w:type="dxa"/>
          </w:tcPr>
          <w:p w:rsidR="005A2620" w:rsidRDefault="005A2620" w:rsidP="00453098">
            <w:pPr>
              <w:spacing w:line="264" w:lineRule="auto"/>
              <w:jc w:val="center"/>
            </w:pPr>
            <w:r>
              <w:t>1</w:t>
            </w:r>
            <w:r w:rsidR="001815D2">
              <w:t>.</w:t>
            </w:r>
          </w:p>
        </w:tc>
        <w:tc>
          <w:tcPr>
            <w:tcW w:w="8754" w:type="dxa"/>
          </w:tcPr>
          <w:p w:rsidR="005A2620" w:rsidRDefault="005A2620" w:rsidP="00453098">
            <w:pPr>
              <w:spacing w:line="264" w:lineRule="auto"/>
              <w:ind w:left="34" w:firstLine="283"/>
            </w:pPr>
            <w:r w:rsidRPr="005A2620">
              <w:t>Отсутствие сознания</w:t>
            </w:r>
          </w:p>
        </w:tc>
      </w:tr>
      <w:tr w:rsidR="005A2620" w:rsidTr="008D2BDC">
        <w:tc>
          <w:tcPr>
            <w:tcW w:w="817" w:type="dxa"/>
          </w:tcPr>
          <w:p w:rsidR="005A2620" w:rsidRDefault="005A2620" w:rsidP="00453098">
            <w:pPr>
              <w:spacing w:line="264" w:lineRule="auto"/>
              <w:jc w:val="center"/>
            </w:pPr>
            <w:r>
              <w:t>2</w:t>
            </w:r>
            <w:r w:rsidR="001815D2">
              <w:t>.</w:t>
            </w:r>
          </w:p>
        </w:tc>
        <w:tc>
          <w:tcPr>
            <w:tcW w:w="8754" w:type="dxa"/>
          </w:tcPr>
          <w:p w:rsidR="005A2620" w:rsidRDefault="00A16D79" w:rsidP="00453098">
            <w:pPr>
              <w:spacing w:line="264" w:lineRule="auto"/>
              <w:ind w:left="34" w:firstLine="283"/>
            </w:pPr>
            <w:r w:rsidRPr="00A16D79">
              <w:t>Остановка дыхания и (или) остановка кровообращения</w:t>
            </w:r>
          </w:p>
        </w:tc>
      </w:tr>
      <w:tr w:rsidR="00A16D79" w:rsidTr="008D2BDC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3.</w:t>
            </w:r>
          </w:p>
        </w:tc>
        <w:tc>
          <w:tcPr>
            <w:tcW w:w="8754" w:type="dxa"/>
          </w:tcPr>
          <w:p w:rsidR="00A16D79" w:rsidRPr="00A16D79" w:rsidRDefault="00A16D79" w:rsidP="00453098">
            <w:pPr>
              <w:spacing w:line="264" w:lineRule="auto"/>
              <w:ind w:left="34" w:firstLine="283"/>
            </w:pPr>
            <w:r w:rsidRPr="00A16D79">
              <w:t>Нарушение проходимости дыхательных путей инородным телом и иные угрожающие жизни и здоровью нарушения дыхания</w:t>
            </w:r>
          </w:p>
        </w:tc>
      </w:tr>
      <w:tr w:rsidR="00A16D79" w:rsidTr="009F7D47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4.</w:t>
            </w:r>
          </w:p>
        </w:tc>
        <w:tc>
          <w:tcPr>
            <w:tcW w:w="8754" w:type="dxa"/>
          </w:tcPr>
          <w:p w:rsidR="00A16D79" w:rsidRDefault="00A16D79" w:rsidP="00453098">
            <w:pPr>
              <w:spacing w:line="264" w:lineRule="auto"/>
              <w:ind w:left="34" w:firstLine="283"/>
            </w:pPr>
            <w:r>
              <w:t>Наружные кровотечения</w:t>
            </w:r>
          </w:p>
        </w:tc>
      </w:tr>
      <w:tr w:rsidR="00A16D79" w:rsidTr="00020ACF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5.</w:t>
            </w:r>
          </w:p>
        </w:tc>
        <w:tc>
          <w:tcPr>
            <w:tcW w:w="8754" w:type="dxa"/>
          </w:tcPr>
          <w:p w:rsidR="00A16D79" w:rsidRDefault="00A16D79" w:rsidP="00453098">
            <w:pPr>
              <w:spacing w:line="264" w:lineRule="auto"/>
              <w:ind w:left="34" w:firstLine="283"/>
            </w:pPr>
            <w:r w:rsidRPr="00A16D79">
              <w:t>Травмы, ранения и поражения, вызванные механическими, химическими, электрическими, термическими поражающими факторами, воздействием излучения</w:t>
            </w:r>
          </w:p>
        </w:tc>
      </w:tr>
      <w:tr w:rsidR="00A16D79" w:rsidTr="006A5B7D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6.</w:t>
            </w:r>
          </w:p>
        </w:tc>
        <w:tc>
          <w:tcPr>
            <w:tcW w:w="8754" w:type="dxa"/>
          </w:tcPr>
          <w:p w:rsidR="00A16D79" w:rsidRDefault="00A16D79" w:rsidP="00453098">
            <w:pPr>
              <w:spacing w:line="264" w:lineRule="auto"/>
              <w:ind w:left="34" w:firstLine="283"/>
            </w:pPr>
            <w:r w:rsidRPr="00A16D79">
              <w:t>Отравления</w:t>
            </w:r>
          </w:p>
        </w:tc>
      </w:tr>
      <w:tr w:rsidR="00A16D79" w:rsidTr="00015E9C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7.</w:t>
            </w:r>
          </w:p>
        </w:tc>
        <w:tc>
          <w:tcPr>
            <w:tcW w:w="8754" w:type="dxa"/>
          </w:tcPr>
          <w:p w:rsidR="00A16D79" w:rsidRDefault="00A16D79" w:rsidP="00453098">
            <w:pPr>
              <w:spacing w:line="264" w:lineRule="auto"/>
              <w:ind w:left="34" w:firstLine="283"/>
            </w:pPr>
            <w:r w:rsidRPr="00A16D79">
              <w:t xml:space="preserve">Укусы или </w:t>
            </w:r>
            <w:proofErr w:type="spellStart"/>
            <w:r w:rsidRPr="00A16D79">
              <w:t>ужаливания</w:t>
            </w:r>
            <w:proofErr w:type="spellEnd"/>
            <w:r w:rsidRPr="00A16D79">
              <w:t xml:space="preserve"> ядовитых животных</w:t>
            </w:r>
          </w:p>
        </w:tc>
      </w:tr>
      <w:tr w:rsidR="00A16D79" w:rsidTr="00704048">
        <w:tc>
          <w:tcPr>
            <w:tcW w:w="817" w:type="dxa"/>
          </w:tcPr>
          <w:p w:rsidR="00A16D79" w:rsidRDefault="00A16D79" w:rsidP="00EE6D11">
            <w:pPr>
              <w:spacing w:line="264" w:lineRule="auto"/>
              <w:jc w:val="center"/>
            </w:pPr>
            <w:r>
              <w:t>8.</w:t>
            </w:r>
          </w:p>
        </w:tc>
        <w:tc>
          <w:tcPr>
            <w:tcW w:w="8754" w:type="dxa"/>
          </w:tcPr>
          <w:p w:rsidR="00A16D79" w:rsidRDefault="00A16D79" w:rsidP="00453098">
            <w:pPr>
              <w:spacing w:line="264" w:lineRule="auto"/>
              <w:ind w:left="34" w:firstLine="283"/>
            </w:pPr>
            <w:r w:rsidRPr="00A16D79">
              <w:t>Судорожный приступ, сопровождающийся потерей сознания</w:t>
            </w:r>
          </w:p>
        </w:tc>
      </w:tr>
      <w:tr w:rsidR="00A16D79" w:rsidTr="00317570">
        <w:tc>
          <w:tcPr>
            <w:tcW w:w="817" w:type="dxa"/>
          </w:tcPr>
          <w:p w:rsidR="00A16D79" w:rsidRDefault="00A16D79" w:rsidP="00A16D79">
            <w:pPr>
              <w:spacing w:line="264" w:lineRule="auto"/>
              <w:jc w:val="center"/>
            </w:pPr>
            <w:r>
              <w:t>9.</w:t>
            </w:r>
          </w:p>
        </w:tc>
        <w:tc>
          <w:tcPr>
            <w:tcW w:w="8754" w:type="dxa"/>
          </w:tcPr>
          <w:p w:rsidR="00A16D79" w:rsidRDefault="00A16D79" w:rsidP="00453098">
            <w:pPr>
              <w:spacing w:line="264" w:lineRule="auto"/>
              <w:ind w:left="34" w:firstLine="283"/>
            </w:pPr>
            <w:r w:rsidRPr="00A16D79">
              <w:t>Острые психологические реакции на стресс</w:t>
            </w:r>
          </w:p>
        </w:tc>
      </w:tr>
    </w:tbl>
    <w:p w:rsidR="005A2620" w:rsidRDefault="005A2620"/>
    <w:p w:rsidR="00207A92" w:rsidRDefault="00207A92"/>
    <w:p w:rsidR="00386C6F" w:rsidRDefault="00386C6F" w:rsidP="00386C6F"/>
    <w:p w:rsidR="00DA132B" w:rsidRPr="001E1DA3" w:rsidRDefault="001E1DA3">
      <w:pPr>
        <w:rPr>
          <w:u w:val="single"/>
        </w:rPr>
      </w:pPr>
      <w:r>
        <w:t xml:space="preserve">Телефоны экстренных служб </w:t>
      </w:r>
      <w:r>
        <w:rPr>
          <w:u w:val="single"/>
        </w:rPr>
        <w:t xml:space="preserve">: </w:t>
      </w:r>
      <w:r w:rsidRPr="001E1DA3">
        <w:rPr>
          <w:rFonts w:cs="Times New Roman"/>
          <w:b/>
          <w:sz w:val="36"/>
          <w:szCs w:val="36"/>
          <w:u w:val="single"/>
        </w:rPr>
        <w:t>103, 2-16-39</w:t>
      </w:r>
    </w:p>
    <w:p w:rsidR="00DA132B" w:rsidRDefault="00DA132B"/>
    <w:p w:rsidR="00126822" w:rsidRPr="00126822" w:rsidRDefault="005A2620" w:rsidP="002C38BF">
      <w:pPr>
        <w:rPr>
          <w:i/>
          <w:sz w:val="20"/>
        </w:rPr>
      </w:pPr>
      <w:r>
        <w:t xml:space="preserve">* </w:t>
      </w:r>
      <w:r w:rsidRPr="005A2620">
        <w:rPr>
          <w:b/>
          <w:i/>
          <w:sz w:val="20"/>
        </w:rPr>
        <w:t xml:space="preserve">Примечание: </w:t>
      </w:r>
      <w:r w:rsidRPr="005A2620">
        <w:rPr>
          <w:i/>
          <w:sz w:val="20"/>
        </w:rPr>
        <w:t xml:space="preserve">В соответствии с </w:t>
      </w:r>
      <w:r w:rsidR="00134F3F">
        <w:rPr>
          <w:i/>
          <w:sz w:val="20"/>
        </w:rPr>
        <w:t>приказом</w:t>
      </w:r>
      <w:r w:rsidR="002C38BF" w:rsidRPr="002C38BF">
        <w:rPr>
          <w:i/>
          <w:sz w:val="20"/>
        </w:rPr>
        <w:t xml:space="preserve"> Минздрав</w:t>
      </w:r>
      <w:r w:rsidR="00134F3F">
        <w:rPr>
          <w:i/>
          <w:sz w:val="20"/>
        </w:rPr>
        <w:t xml:space="preserve">а </w:t>
      </w:r>
      <w:r w:rsidR="002C38BF" w:rsidRPr="002C38BF">
        <w:rPr>
          <w:i/>
          <w:sz w:val="20"/>
        </w:rPr>
        <w:t>Росси</w:t>
      </w:r>
      <w:r w:rsidR="00134F3F">
        <w:rPr>
          <w:i/>
          <w:sz w:val="20"/>
        </w:rPr>
        <w:t>и</w:t>
      </w:r>
      <w:r w:rsidR="002C38BF" w:rsidRPr="002C38BF">
        <w:rPr>
          <w:i/>
          <w:sz w:val="20"/>
        </w:rPr>
        <w:t xml:space="preserve"> </w:t>
      </w:r>
      <w:hyperlink r:id="rId5" w:anchor="/document/409112510" w:history="1">
        <w:r w:rsidR="002C38BF" w:rsidRPr="002C38BF">
          <w:rPr>
            <w:rStyle w:val="a7"/>
            <w:i/>
            <w:sz w:val="20"/>
          </w:rPr>
          <w:t>от 3 мая 2024 г. N 220н</w:t>
        </w:r>
      </w:hyperlink>
      <w:r w:rsidR="002C38BF">
        <w:rPr>
          <w:i/>
          <w:sz w:val="20"/>
        </w:rPr>
        <w:t xml:space="preserve"> </w:t>
      </w:r>
      <w:r w:rsidR="002C38BF" w:rsidRPr="002C38BF">
        <w:rPr>
          <w:i/>
          <w:sz w:val="20"/>
        </w:rPr>
        <w:t>"Об утверждении Порядка оказания первой помощи"</w:t>
      </w:r>
    </w:p>
    <w:sectPr w:rsidR="00126822" w:rsidRPr="00126822" w:rsidSect="00DA132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92"/>
    <w:rsid w:val="000B0824"/>
    <w:rsid w:val="001060C7"/>
    <w:rsid w:val="00126822"/>
    <w:rsid w:val="00134F3F"/>
    <w:rsid w:val="001815D2"/>
    <w:rsid w:val="001A6F73"/>
    <w:rsid w:val="001E1DA3"/>
    <w:rsid w:val="00207A92"/>
    <w:rsid w:val="002C38BF"/>
    <w:rsid w:val="00312886"/>
    <w:rsid w:val="003221E6"/>
    <w:rsid w:val="00386C6F"/>
    <w:rsid w:val="00453098"/>
    <w:rsid w:val="004C270E"/>
    <w:rsid w:val="005A2620"/>
    <w:rsid w:val="005A3DE6"/>
    <w:rsid w:val="005B73E6"/>
    <w:rsid w:val="005D3ED9"/>
    <w:rsid w:val="0069246D"/>
    <w:rsid w:val="006C53D6"/>
    <w:rsid w:val="00751E37"/>
    <w:rsid w:val="008A5EB7"/>
    <w:rsid w:val="009627DF"/>
    <w:rsid w:val="00A16D79"/>
    <w:rsid w:val="00BB20F8"/>
    <w:rsid w:val="00BE3D8B"/>
    <w:rsid w:val="00C13B4F"/>
    <w:rsid w:val="00D16012"/>
    <w:rsid w:val="00D3531A"/>
    <w:rsid w:val="00DA132B"/>
    <w:rsid w:val="00EE3C32"/>
    <w:rsid w:val="00EE7986"/>
    <w:rsid w:val="00F62075"/>
    <w:rsid w:val="00F94AA6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E8732-AE26-4E9B-8BEF-EEF7FBC4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B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A3DE6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A3DE6"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5A3DE6"/>
    <w:pPr>
      <w:keepNext/>
      <w:numPr>
        <w:ilvl w:val="2"/>
        <w:numId w:val="3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A3DE6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customStyle="1" w:styleId="10">
    <w:name w:val="Заголовок 1 Знак"/>
    <w:basedOn w:val="a0"/>
    <w:link w:val="1"/>
    <w:rsid w:val="005A3DE6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3DE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3DE6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A3D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3DE6"/>
    <w:pPr>
      <w:ind w:left="720"/>
      <w:contextualSpacing/>
    </w:pPr>
    <w:rPr>
      <w:rFonts w:eastAsia="Times New Roman" w:cs="Times New Roman"/>
    </w:rPr>
  </w:style>
  <w:style w:type="table" w:styleId="a6">
    <w:name w:val="Table Grid"/>
    <w:basedOn w:val="a1"/>
    <w:uiPriority w:val="59"/>
    <w:rsid w:val="0020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2682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7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986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FF6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ксеня 555</dc:creator>
  <cp:lastModifiedBy>ксеня 555</cp:lastModifiedBy>
  <cp:revision>5</cp:revision>
  <cp:lastPrinted>2024-08-28T15:49:00Z</cp:lastPrinted>
  <dcterms:created xsi:type="dcterms:W3CDTF">2024-08-28T15:07:00Z</dcterms:created>
  <dcterms:modified xsi:type="dcterms:W3CDTF">2024-08-28T15:49:00Z</dcterms:modified>
</cp:coreProperties>
</file>